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1D8" w:rsidRDefault="00A951D8" w:rsidP="00F62333">
      <w:pPr>
        <w:spacing w:after="0" w:line="240" w:lineRule="auto"/>
        <w:rPr>
          <w:rFonts w:ascii="Arial" w:eastAsia="Times New Roman" w:hAnsi="Arial" w:cs="Arial"/>
          <w:color w:val="252525"/>
          <w:shd w:val="clear" w:color="auto" w:fill="FFFFFF"/>
          <w:lang w:eastAsia="ru-RU"/>
        </w:rPr>
      </w:pPr>
    </w:p>
    <w:p w:rsidR="00A951D8" w:rsidRDefault="00A951D8" w:rsidP="00F62333">
      <w:pPr>
        <w:spacing w:after="0" w:line="240" w:lineRule="auto"/>
        <w:rPr>
          <w:rFonts w:ascii="Arial" w:eastAsia="Times New Roman" w:hAnsi="Arial" w:cs="Arial"/>
          <w:color w:val="252525"/>
          <w:shd w:val="clear" w:color="auto" w:fill="FFFFFF"/>
          <w:lang w:eastAsia="ru-RU"/>
        </w:rPr>
      </w:pPr>
    </w:p>
    <w:p w:rsidR="00A951D8" w:rsidRDefault="00A951D8" w:rsidP="00F62333">
      <w:pPr>
        <w:spacing w:after="0" w:line="240" w:lineRule="auto"/>
        <w:rPr>
          <w:rFonts w:ascii="Arial" w:eastAsia="Times New Roman" w:hAnsi="Arial" w:cs="Arial"/>
          <w:color w:val="252525"/>
          <w:shd w:val="clear" w:color="auto" w:fill="FFFFFF"/>
          <w:lang w:eastAsia="ru-RU"/>
        </w:rPr>
      </w:pPr>
    </w:p>
    <w:p w:rsidR="00A951D8" w:rsidRDefault="00A951D8" w:rsidP="00A951D8">
      <w:pPr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</w:rPr>
      </w:pPr>
      <w:r>
        <w:rPr>
          <w:rFonts w:ascii="Times New Roman" w:eastAsia="Calibri" w:hAnsi="Times New Roman"/>
          <w:b/>
          <w:color w:val="000000"/>
          <w:sz w:val="28"/>
        </w:rPr>
        <w:t>Муниципальное бюджетное общеобразовательное учреждение</w:t>
      </w:r>
    </w:p>
    <w:p w:rsidR="00A951D8" w:rsidRDefault="00A951D8" w:rsidP="00A951D8">
      <w:pPr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</w:rPr>
      </w:pPr>
      <w:r>
        <w:rPr>
          <w:rFonts w:ascii="Times New Roman" w:eastAsia="Calibri" w:hAnsi="Times New Roman"/>
          <w:b/>
          <w:color w:val="000000"/>
          <w:sz w:val="28"/>
        </w:rPr>
        <w:t xml:space="preserve">Средняя общеобразовательная школа с. </w:t>
      </w:r>
      <w:proofErr w:type="spellStart"/>
      <w:r>
        <w:rPr>
          <w:rFonts w:ascii="Times New Roman" w:eastAsia="Calibri" w:hAnsi="Times New Roman"/>
          <w:b/>
          <w:color w:val="000000"/>
          <w:sz w:val="28"/>
        </w:rPr>
        <w:t>Братовщина</w:t>
      </w:r>
      <w:proofErr w:type="spellEnd"/>
      <w:r>
        <w:rPr>
          <w:rFonts w:ascii="Times New Roman" w:eastAsia="Calibri" w:hAnsi="Times New Roman"/>
          <w:b/>
          <w:color w:val="000000"/>
          <w:sz w:val="28"/>
        </w:rPr>
        <w:t xml:space="preserve"> имени Героя Советского Союза В.С. </w:t>
      </w:r>
      <w:proofErr w:type="spellStart"/>
      <w:r>
        <w:rPr>
          <w:rFonts w:ascii="Times New Roman" w:eastAsia="Calibri" w:hAnsi="Times New Roman"/>
          <w:b/>
          <w:color w:val="000000"/>
          <w:sz w:val="28"/>
        </w:rPr>
        <w:t>Севрина</w:t>
      </w:r>
      <w:proofErr w:type="spellEnd"/>
    </w:p>
    <w:p w:rsidR="00A951D8" w:rsidRDefault="00A951D8" w:rsidP="00A951D8">
      <w:pPr>
        <w:spacing w:after="0" w:line="240" w:lineRule="auto"/>
        <w:jc w:val="center"/>
        <w:rPr>
          <w:rFonts w:ascii="Calibri" w:eastAsia="Calibri" w:hAnsi="Calibri"/>
        </w:rPr>
      </w:pPr>
      <w:proofErr w:type="spellStart"/>
      <w:r>
        <w:rPr>
          <w:rFonts w:ascii="Times New Roman" w:eastAsia="Calibri" w:hAnsi="Times New Roman"/>
          <w:b/>
          <w:color w:val="000000"/>
          <w:sz w:val="28"/>
        </w:rPr>
        <w:t>Долгоруковского</w:t>
      </w:r>
      <w:proofErr w:type="spellEnd"/>
      <w:r>
        <w:rPr>
          <w:rFonts w:ascii="Times New Roman" w:eastAsia="Calibri" w:hAnsi="Times New Roman"/>
          <w:b/>
          <w:color w:val="000000"/>
          <w:sz w:val="28"/>
        </w:rPr>
        <w:t xml:space="preserve"> муниципального района Липецкой области</w:t>
      </w:r>
    </w:p>
    <w:p w:rsidR="00A951D8" w:rsidRDefault="00A951D8" w:rsidP="00A951D8">
      <w:pPr>
        <w:spacing w:after="0"/>
        <w:ind w:left="120"/>
        <w:jc w:val="center"/>
        <w:rPr>
          <w:rFonts w:eastAsia="Calibri"/>
        </w:rPr>
      </w:pPr>
    </w:p>
    <w:p w:rsidR="00A951D8" w:rsidRDefault="00A951D8" w:rsidP="00A951D8">
      <w:pPr>
        <w:spacing w:after="0"/>
        <w:ind w:left="120"/>
        <w:jc w:val="center"/>
        <w:rPr>
          <w:rFonts w:eastAsia="Calibri"/>
        </w:rPr>
      </w:pPr>
    </w:p>
    <w:tbl>
      <w:tblPr>
        <w:tblpPr w:leftFromText="180" w:rightFromText="180" w:vertAnchor="text" w:horzAnchor="margin" w:tblpXSpec="center" w:tblpY="147"/>
        <w:tblW w:w="10725" w:type="dxa"/>
        <w:tblLook w:val="04A0" w:firstRow="1" w:lastRow="0" w:firstColumn="1" w:lastColumn="0" w:noHBand="0" w:noVBand="1"/>
      </w:tblPr>
      <w:tblGrid>
        <w:gridCol w:w="4400"/>
        <w:gridCol w:w="3300"/>
        <w:gridCol w:w="3025"/>
      </w:tblGrid>
      <w:tr w:rsidR="00A951D8" w:rsidTr="00027CD9">
        <w:trPr>
          <w:trHeight w:val="3329"/>
        </w:trPr>
        <w:tc>
          <w:tcPr>
            <w:tcW w:w="4400" w:type="dxa"/>
          </w:tcPr>
          <w:p w:rsidR="00A951D8" w:rsidRDefault="00A951D8" w:rsidP="00027C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«РАССМОТРЕНО»  </w:t>
            </w:r>
          </w:p>
          <w:p w:rsidR="00A951D8" w:rsidRDefault="00A951D8" w:rsidP="00027CD9">
            <w:pPr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Руководитель МО</w:t>
            </w:r>
          </w:p>
          <w:p w:rsidR="00A951D8" w:rsidRDefault="00A951D8" w:rsidP="00027CD9">
            <w:pPr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___  ____________</w:t>
            </w:r>
          </w:p>
          <w:p w:rsidR="00A951D8" w:rsidRDefault="00A951D8" w:rsidP="00027CD9">
            <w:pPr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Протокол №1</w:t>
            </w:r>
          </w:p>
          <w:p w:rsidR="00A951D8" w:rsidRDefault="00A951D8" w:rsidP="00027CD9">
            <w:pPr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От «29.08.2024г</w:t>
            </w:r>
          </w:p>
          <w:p w:rsidR="00A951D8" w:rsidRDefault="00A951D8" w:rsidP="00027CD9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51D8" w:rsidRDefault="00A951D8" w:rsidP="00027CD9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951D8" w:rsidRDefault="00A951D8" w:rsidP="00027C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  <w:hideMark/>
          </w:tcPr>
          <w:p w:rsidR="00A951D8" w:rsidRDefault="00A951D8" w:rsidP="00027C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«ПРИНЯТО»</w:t>
            </w:r>
          </w:p>
          <w:p w:rsidR="00A951D8" w:rsidRDefault="00A951D8" w:rsidP="00027C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заседании </w:t>
            </w:r>
          </w:p>
          <w:p w:rsidR="00A951D8" w:rsidRDefault="00A951D8" w:rsidP="00027C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Педагогического совета</w:t>
            </w:r>
          </w:p>
          <w:p w:rsidR="00A951D8" w:rsidRDefault="00A951D8" w:rsidP="00027C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A951D8" w:rsidRDefault="00A951D8" w:rsidP="00027C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30.08.2024 г</w:t>
            </w:r>
          </w:p>
        </w:tc>
        <w:tc>
          <w:tcPr>
            <w:tcW w:w="3025" w:type="dxa"/>
          </w:tcPr>
          <w:p w:rsidR="00A951D8" w:rsidRDefault="00A951D8" w:rsidP="00027CD9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«УТВЕРЖДЕНО»</w:t>
            </w:r>
          </w:p>
          <w:p w:rsidR="00A951D8" w:rsidRDefault="00A951D8" w:rsidP="00027CD9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Директор МБОУ СОШ </w:t>
            </w:r>
          </w:p>
          <w:p w:rsidR="00A951D8" w:rsidRDefault="00A951D8" w:rsidP="00027CD9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с.Братовщина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имени Героя</w:t>
            </w:r>
          </w:p>
          <w:p w:rsidR="00A951D8" w:rsidRDefault="00A951D8" w:rsidP="00027CD9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Советского Союза </w:t>
            </w:r>
          </w:p>
          <w:p w:rsidR="00A951D8" w:rsidRDefault="00A951D8" w:rsidP="00027CD9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Севрина</w:t>
            </w:r>
            <w:proofErr w:type="spellEnd"/>
          </w:p>
          <w:p w:rsidR="00A951D8" w:rsidRDefault="00A951D8" w:rsidP="00027C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         Т.А. Юдина</w:t>
            </w:r>
          </w:p>
          <w:p w:rsidR="00A951D8" w:rsidRDefault="00A951D8" w:rsidP="00027C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Приказ  №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130</w:t>
            </w:r>
          </w:p>
          <w:p w:rsidR="00A951D8" w:rsidRDefault="00A951D8" w:rsidP="00027C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30.08.2024 г</w:t>
            </w:r>
          </w:p>
          <w:p w:rsidR="00A951D8" w:rsidRDefault="00A951D8" w:rsidP="00027C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A951D8" w:rsidRDefault="00A951D8" w:rsidP="00027C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951D8" w:rsidRDefault="00A951D8" w:rsidP="00A951D8">
      <w:pPr>
        <w:spacing w:after="0"/>
        <w:rPr>
          <w:rFonts w:ascii="Calibri" w:eastAsia="Calibri" w:hAnsi="Calibri"/>
        </w:rPr>
      </w:pPr>
    </w:p>
    <w:p w:rsidR="00A951D8" w:rsidRDefault="00A951D8" w:rsidP="00A951D8">
      <w:pPr>
        <w:spacing w:after="0"/>
        <w:rPr>
          <w:rFonts w:eastAsia="Calibri"/>
        </w:rPr>
      </w:pPr>
    </w:p>
    <w:p w:rsidR="00A951D8" w:rsidRPr="0062406E" w:rsidRDefault="00A951D8" w:rsidP="00A951D8">
      <w:pPr>
        <w:spacing w:after="0" w:line="240" w:lineRule="auto"/>
        <w:ind w:left="12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62406E">
        <w:rPr>
          <w:rFonts w:ascii="Times New Roman" w:eastAsia="Calibri" w:hAnsi="Times New Roman"/>
          <w:b/>
          <w:color w:val="000000"/>
          <w:sz w:val="28"/>
          <w:szCs w:val="28"/>
        </w:rPr>
        <w:t>АДАПТИРОВАННАЯ РАБОЧАЯ ПРОГРАММА</w:t>
      </w:r>
      <w:r w:rsidRPr="0062406E">
        <w:rPr>
          <w:rFonts w:ascii="Times New Roman" w:hAnsi="Times New Roman"/>
          <w:b/>
          <w:sz w:val="28"/>
          <w:szCs w:val="28"/>
        </w:rPr>
        <w:t xml:space="preserve"> </w:t>
      </w:r>
    </w:p>
    <w:p w:rsidR="00A951D8" w:rsidRPr="0062406E" w:rsidRDefault="00A951D8" w:rsidP="00A951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406E">
        <w:rPr>
          <w:rFonts w:ascii="Times New Roman" w:hAnsi="Times New Roman"/>
          <w:b/>
          <w:sz w:val="28"/>
          <w:szCs w:val="28"/>
        </w:rPr>
        <w:t xml:space="preserve">   учебного предмета «Основы социальной жизни»</w:t>
      </w:r>
    </w:p>
    <w:p w:rsidR="00A951D8" w:rsidRPr="0062406E" w:rsidRDefault="00A951D8" w:rsidP="00A951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62406E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A951D8" w:rsidRPr="0062406E" w:rsidRDefault="00A951D8" w:rsidP="00A951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406E">
        <w:rPr>
          <w:rFonts w:ascii="Times New Roman" w:hAnsi="Times New Roman"/>
          <w:b/>
          <w:sz w:val="28"/>
          <w:szCs w:val="28"/>
        </w:rPr>
        <w:t xml:space="preserve">  для обучающихся с умственной отсталостью </w:t>
      </w:r>
      <w:r w:rsidRPr="0062406E">
        <w:rPr>
          <w:rFonts w:ascii="Times New Roman" w:hAnsi="Times New Roman"/>
          <w:b/>
          <w:sz w:val="28"/>
          <w:szCs w:val="28"/>
        </w:rPr>
        <w:br/>
        <w:t xml:space="preserve">  (интеллектуальными нарушениями) (вариант 1)</w:t>
      </w:r>
    </w:p>
    <w:p w:rsidR="00A951D8" w:rsidRPr="0062406E" w:rsidRDefault="00A951D8" w:rsidP="00A951D8">
      <w:pPr>
        <w:spacing w:after="0"/>
        <w:ind w:left="120"/>
        <w:jc w:val="center"/>
        <w:rPr>
          <w:rFonts w:ascii="Calibri" w:eastAsia="Calibri" w:hAnsi="Calibri"/>
          <w:sz w:val="28"/>
          <w:szCs w:val="28"/>
        </w:rPr>
      </w:pPr>
    </w:p>
    <w:p w:rsidR="00A951D8" w:rsidRDefault="00A951D8" w:rsidP="00A951D8">
      <w:pPr>
        <w:spacing w:after="0"/>
        <w:ind w:left="120"/>
        <w:jc w:val="center"/>
        <w:rPr>
          <w:rFonts w:eastAsia="Calibri"/>
        </w:rPr>
      </w:pPr>
    </w:p>
    <w:p w:rsidR="00A951D8" w:rsidRDefault="00A951D8" w:rsidP="00A951D8">
      <w:pPr>
        <w:spacing w:after="0"/>
        <w:ind w:left="120"/>
        <w:jc w:val="center"/>
        <w:rPr>
          <w:rFonts w:eastAsia="Calibri"/>
        </w:rPr>
      </w:pPr>
    </w:p>
    <w:p w:rsidR="00A951D8" w:rsidRDefault="00A951D8" w:rsidP="00A951D8">
      <w:pPr>
        <w:spacing w:after="0"/>
        <w:ind w:left="120"/>
        <w:jc w:val="center"/>
        <w:rPr>
          <w:rFonts w:eastAsia="Calibri"/>
        </w:rPr>
      </w:pPr>
    </w:p>
    <w:p w:rsidR="00A951D8" w:rsidRDefault="00A951D8" w:rsidP="00A951D8">
      <w:pPr>
        <w:spacing w:after="0"/>
        <w:ind w:left="120"/>
        <w:jc w:val="center"/>
        <w:rPr>
          <w:rFonts w:eastAsia="Calibri"/>
        </w:rPr>
      </w:pPr>
    </w:p>
    <w:p w:rsidR="00A951D8" w:rsidRDefault="00A951D8" w:rsidP="00A951D8">
      <w:pPr>
        <w:spacing w:after="0"/>
        <w:ind w:left="120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</w:t>
      </w:r>
    </w:p>
    <w:p w:rsidR="00A951D8" w:rsidRDefault="00A951D8" w:rsidP="00A951D8">
      <w:pPr>
        <w:spacing w:after="0"/>
        <w:ind w:left="120"/>
        <w:jc w:val="center"/>
        <w:rPr>
          <w:rFonts w:ascii="Times New Roman" w:eastAsia="Calibri" w:hAnsi="Times New Roman"/>
          <w:sz w:val="24"/>
          <w:szCs w:val="24"/>
        </w:rPr>
      </w:pPr>
    </w:p>
    <w:p w:rsidR="00A951D8" w:rsidRDefault="00A951D8" w:rsidP="00A951D8">
      <w:pPr>
        <w:spacing w:after="0"/>
        <w:rPr>
          <w:rFonts w:ascii="Times New Roman" w:eastAsia="Calibri" w:hAnsi="Times New Roman"/>
          <w:sz w:val="24"/>
          <w:szCs w:val="24"/>
        </w:rPr>
      </w:pPr>
    </w:p>
    <w:p w:rsidR="00A951D8" w:rsidRDefault="00A951D8" w:rsidP="00A951D8">
      <w:pPr>
        <w:spacing w:after="0"/>
        <w:ind w:left="120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Составитель: Пахомова Оксана Владимировна</w:t>
      </w:r>
    </w:p>
    <w:p w:rsidR="00A951D8" w:rsidRDefault="00A951D8" w:rsidP="00A951D8">
      <w:pPr>
        <w:spacing w:after="0"/>
        <w:ind w:left="120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Социальный педагог</w:t>
      </w:r>
    </w:p>
    <w:p w:rsidR="00A951D8" w:rsidRDefault="00A951D8" w:rsidP="00A951D8">
      <w:pPr>
        <w:spacing w:after="0"/>
        <w:ind w:left="120"/>
        <w:jc w:val="center"/>
        <w:rPr>
          <w:rFonts w:ascii="Times New Roman" w:eastAsia="Calibri" w:hAnsi="Times New Roman"/>
          <w:sz w:val="24"/>
          <w:szCs w:val="24"/>
        </w:rPr>
      </w:pPr>
    </w:p>
    <w:p w:rsidR="00A951D8" w:rsidRDefault="00A951D8" w:rsidP="00A951D8">
      <w:pPr>
        <w:spacing w:after="0"/>
        <w:ind w:left="120"/>
        <w:jc w:val="center"/>
        <w:rPr>
          <w:rFonts w:ascii="Times New Roman" w:eastAsia="Calibri" w:hAnsi="Times New Roman"/>
          <w:sz w:val="24"/>
          <w:szCs w:val="24"/>
        </w:rPr>
      </w:pPr>
    </w:p>
    <w:p w:rsidR="00A951D8" w:rsidRDefault="00A951D8" w:rsidP="00A951D8">
      <w:pPr>
        <w:spacing w:after="0"/>
        <w:ind w:left="120"/>
        <w:jc w:val="center"/>
        <w:rPr>
          <w:rFonts w:ascii="Times New Roman" w:eastAsia="Calibri" w:hAnsi="Times New Roman"/>
          <w:sz w:val="24"/>
          <w:szCs w:val="24"/>
        </w:rPr>
      </w:pPr>
    </w:p>
    <w:p w:rsidR="00A951D8" w:rsidRDefault="00A951D8" w:rsidP="00A951D8">
      <w:pPr>
        <w:spacing w:after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</w:t>
      </w:r>
    </w:p>
    <w:p w:rsidR="00A951D8" w:rsidRDefault="00A951D8" w:rsidP="00A951D8">
      <w:pPr>
        <w:spacing w:after="0"/>
        <w:rPr>
          <w:rFonts w:ascii="Times New Roman" w:eastAsia="Calibri" w:hAnsi="Times New Roman"/>
          <w:sz w:val="24"/>
          <w:szCs w:val="24"/>
        </w:rPr>
      </w:pPr>
    </w:p>
    <w:p w:rsidR="00A951D8" w:rsidRPr="00A951D8" w:rsidRDefault="00A951D8" w:rsidP="00A951D8">
      <w:pPr>
        <w:spacing w:after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2024-2025 г</w:t>
      </w:r>
    </w:p>
    <w:p w:rsidR="00A951D8" w:rsidRDefault="00A951D8" w:rsidP="00F62333">
      <w:pPr>
        <w:spacing w:after="0" w:line="240" w:lineRule="auto"/>
        <w:rPr>
          <w:rFonts w:ascii="Arial" w:eastAsia="Times New Roman" w:hAnsi="Arial" w:cs="Arial"/>
          <w:color w:val="252525"/>
          <w:shd w:val="clear" w:color="auto" w:fill="FFFFFF"/>
          <w:lang w:eastAsia="ru-RU"/>
        </w:rPr>
      </w:pPr>
    </w:p>
    <w:p w:rsidR="00A951D8" w:rsidRDefault="00A951D8" w:rsidP="00F62333">
      <w:pPr>
        <w:spacing w:after="0" w:line="240" w:lineRule="auto"/>
        <w:rPr>
          <w:rFonts w:ascii="Arial" w:eastAsia="Times New Roman" w:hAnsi="Arial" w:cs="Arial"/>
          <w:color w:val="252525"/>
          <w:shd w:val="clear" w:color="auto" w:fill="FFFFFF"/>
          <w:lang w:eastAsia="ru-RU"/>
        </w:rPr>
      </w:pPr>
    </w:p>
    <w:p w:rsidR="00A951D8" w:rsidRDefault="00A951D8" w:rsidP="00F62333">
      <w:pPr>
        <w:spacing w:after="0" w:line="240" w:lineRule="auto"/>
        <w:rPr>
          <w:rFonts w:ascii="Arial" w:eastAsia="Times New Roman" w:hAnsi="Arial" w:cs="Arial"/>
          <w:color w:val="252525"/>
          <w:shd w:val="clear" w:color="auto" w:fill="FFFFFF"/>
          <w:lang w:eastAsia="ru-RU"/>
        </w:rPr>
      </w:pPr>
    </w:p>
    <w:p w:rsidR="00A951D8" w:rsidRDefault="00A951D8" w:rsidP="00F62333">
      <w:pPr>
        <w:spacing w:after="0" w:line="240" w:lineRule="auto"/>
        <w:rPr>
          <w:rFonts w:ascii="Arial" w:eastAsia="Times New Roman" w:hAnsi="Arial" w:cs="Arial"/>
          <w:color w:val="252525"/>
          <w:shd w:val="clear" w:color="auto" w:fill="FFFFFF"/>
          <w:lang w:eastAsia="ru-RU"/>
        </w:rPr>
      </w:pPr>
    </w:p>
    <w:p w:rsidR="00F62333" w:rsidRPr="00F62333" w:rsidRDefault="00F62333" w:rsidP="00F62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333">
        <w:rPr>
          <w:rFonts w:ascii="Arial" w:eastAsia="Times New Roman" w:hAnsi="Arial" w:cs="Arial"/>
          <w:color w:val="252525"/>
          <w:shd w:val="clear" w:color="auto" w:fill="FFFFFF"/>
          <w:lang w:eastAsia="ru-RU"/>
        </w:rPr>
        <w:lastRenderedPageBreak/>
        <w:t>Пояснительная записка</w:t>
      </w:r>
    </w:p>
    <w:p w:rsidR="00F62333" w:rsidRPr="00F62333" w:rsidRDefault="00F62333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Рабочая программа по учебному предмету </w:t>
      </w:r>
      <w:proofErr w:type="gramStart"/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 Основы</w:t>
      </w:r>
      <w:proofErr w:type="gramEnd"/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социальной жизни» для обучающихся 6 класса, составлена на основе следующих документов:</w:t>
      </w:r>
    </w:p>
    <w:p w:rsidR="00F62333" w:rsidRPr="00F62333" w:rsidRDefault="00F62333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1. Примерной адаптированной основной общеобразовательной программы образования, разработанной на основе ФГОС для обучающихся с умственной </w:t>
      </w:r>
      <w:proofErr w:type="gramStart"/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отсталостью(</w:t>
      </w:r>
      <w:proofErr w:type="gramEnd"/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интеллектуальными нарушениями);</w:t>
      </w:r>
    </w:p>
    <w:p w:rsidR="00F62333" w:rsidRPr="00F62333" w:rsidRDefault="00F62333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Адаптированной основной общеобразовательной программой образования обучающихся с умственной отсталостью (интеллектуальными нарушениями</w:t>
      </w:r>
      <w:r w:rsidR="00A951D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) МБОУ СОШ с. </w:t>
      </w:r>
      <w:proofErr w:type="spellStart"/>
      <w:r w:rsidR="00A951D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Братовщина</w:t>
      </w:r>
      <w:proofErr w:type="spellEnd"/>
      <w:r w:rsidR="00A951D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имени Героя Советского Союза В.С. </w:t>
      </w:r>
      <w:proofErr w:type="spellStart"/>
      <w:r w:rsidR="00A951D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Севрина</w:t>
      </w:r>
      <w:proofErr w:type="spellEnd"/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A951D8" w:rsidRPr="00F62333" w:rsidRDefault="00F62333" w:rsidP="00A951D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Положение о рабочей программе по учебным предмета</w:t>
      </w:r>
      <w:r w:rsidR="00A951D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м МБОУ СОШ с. </w:t>
      </w:r>
      <w:proofErr w:type="spellStart"/>
      <w:r w:rsidR="00A951D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Братовщина</w:t>
      </w:r>
      <w:proofErr w:type="spellEnd"/>
      <w:r w:rsidR="00A951D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имени Героя Советского Союза В.С. </w:t>
      </w:r>
      <w:proofErr w:type="spellStart"/>
      <w:r w:rsidR="00A951D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Севрина</w:t>
      </w:r>
      <w:proofErr w:type="spellEnd"/>
      <w:r w:rsidR="00A951D8"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F62333" w:rsidRPr="00F62333" w:rsidRDefault="00F62333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62333" w:rsidRPr="00F62333" w:rsidRDefault="00F62333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Цель учебного предмета</w:t>
      </w: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«Основы социальной жизни» заключается в дальнейшем развитии и совершенствовании социальной (жизненной) компетенции; навыков самостоятельной, независимой жизни. </w:t>
      </w:r>
      <w:r w:rsidRPr="00F6233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Основными задачами являются:</w:t>
      </w:r>
    </w:p>
    <w:p w:rsidR="00F62333" w:rsidRPr="00F62333" w:rsidRDefault="00F62333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-овладение учащимися некоторыми знаниями и жизненными компетенциями, необходимыми для успешной социализации в современном обществе;</w:t>
      </w:r>
    </w:p>
    <w:p w:rsidR="00F62333" w:rsidRPr="00F62333" w:rsidRDefault="00F62333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-развитие и совершенствование навыков ведения домашнего хозяйства; воспитание положительного отношения к домашнему труду;</w:t>
      </w:r>
    </w:p>
    <w:p w:rsidR="00F62333" w:rsidRPr="00F62333" w:rsidRDefault="00F62333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-развитие умений, связанных с решением бытовых экономических задач;</w:t>
      </w:r>
    </w:p>
    <w:p w:rsidR="00F62333" w:rsidRPr="00F62333" w:rsidRDefault="00F62333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-формирование социально-нормативного поведения в семье и обществе;</w:t>
      </w:r>
    </w:p>
    <w:p w:rsidR="00F62333" w:rsidRPr="00F62333" w:rsidRDefault="00F62333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-формирование умений, необходимых для выбора профессии и дальнейшего трудоустройства;</w:t>
      </w:r>
    </w:p>
    <w:p w:rsidR="00F62333" w:rsidRPr="00F62333" w:rsidRDefault="00F62333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-коррекция недостатков познавательной и эмоционально-волевой сфер;</w:t>
      </w:r>
    </w:p>
    <w:p w:rsidR="00F62333" w:rsidRPr="00F62333" w:rsidRDefault="00F62333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-развитие коммуникативной функции речи.</w:t>
      </w:r>
    </w:p>
    <w:p w:rsidR="00F62333" w:rsidRPr="00F62333" w:rsidRDefault="00F62333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62333" w:rsidRPr="00F62333" w:rsidRDefault="00F62333" w:rsidP="00F62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333">
        <w:rPr>
          <w:rFonts w:ascii="Arial" w:eastAsia="Times New Roman" w:hAnsi="Arial" w:cs="Arial"/>
          <w:color w:val="252525"/>
          <w:shd w:val="clear" w:color="auto" w:fill="FFFFFF"/>
          <w:lang w:eastAsia="ru-RU"/>
        </w:rPr>
        <w:t>Предметные планируемые результаты</w:t>
      </w:r>
    </w:p>
    <w:tbl>
      <w:tblPr>
        <w:tblW w:w="91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38"/>
        <w:gridCol w:w="4242"/>
      </w:tblGrid>
      <w:tr w:rsidR="00F62333" w:rsidRPr="00F62333" w:rsidTr="00F62333">
        <w:trPr>
          <w:trHeight w:val="570"/>
        </w:trPr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Минимальный уровень</w:t>
            </w: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Достаточный уровень</w:t>
            </w:r>
          </w:p>
        </w:tc>
      </w:tr>
      <w:tr w:rsidR="00F62333" w:rsidRPr="00F62333" w:rsidTr="00F62333">
        <w:trPr>
          <w:trHeight w:val="270"/>
        </w:trPr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Знать: основные продукты и их стоимость</w:t>
            </w: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Знать: основные продукты питания</w:t>
            </w:r>
          </w:p>
        </w:tc>
      </w:tr>
      <w:tr w:rsidR="00F62333" w:rsidRPr="00F62333" w:rsidTr="00F62333">
        <w:trPr>
          <w:trHeight w:val="270"/>
        </w:trPr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основные правила этикета гостеприимства</w:t>
            </w: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основные правила приёмы гостей</w:t>
            </w:r>
          </w:p>
        </w:tc>
      </w:tr>
      <w:tr w:rsidR="00F62333" w:rsidRPr="00F62333" w:rsidTr="00F62333">
        <w:trPr>
          <w:trHeight w:val="270"/>
        </w:trPr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порядок приготовления нескольких праздничных блюд - профессии</w:t>
            </w: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правила приёмы пищи - профессии</w:t>
            </w:r>
          </w:p>
        </w:tc>
      </w:tr>
      <w:tr w:rsidR="00F62333" w:rsidRPr="00F62333" w:rsidTr="00F62333">
        <w:trPr>
          <w:trHeight w:val="270"/>
        </w:trPr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Уметь: составлять меню из доступных продуктов; рассчитывать стоимость завтрака, ужина, обеда</w:t>
            </w: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Уметь: приготовить бутерброды, чай, кофе</w:t>
            </w:r>
          </w:p>
        </w:tc>
      </w:tr>
      <w:tr w:rsidR="00F62333" w:rsidRPr="00F62333" w:rsidTr="00F62333">
        <w:trPr>
          <w:trHeight w:val="270"/>
        </w:trPr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самостоятельно приготовить завтрак, обед, ужин</w:t>
            </w: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готовить салаты из овощей, лёгкие бульоны и супы из полуфабрикатов</w:t>
            </w:r>
          </w:p>
        </w:tc>
      </w:tr>
      <w:tr w:rsidR="00F62333" w:rsidRPr="00F62333" w:rsidTr="00F62333">
        <w:trPr>
          <w:trHeight w:val="285"/>
        </w:trPr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сервировать столы для завтрака, обеда, ужина</w:t>
            </w: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приготовить холодный ужин</w:t>
            </w:r>
          </w:p>
        </w:tc>
      </w:tr>
      <w:tr w:rsidR="00F62333" w:rsidRPr="00F62333" w:rsidTr="00F62333">
        <w:trPr>
          <w:trHeight w:val="270"/>
        </w:trPr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готовить праздничный ужин из 2-3 блюд</w:t>
            </w: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приготовить 2-3 простых блюда для угощения</w:t>
            </w:r>
          </w:p>
        </w:tc>
      </w:tr>
      <w:tr w:rsidR="00F62333" w:rsidRPr="00F62333" w:rsidTr="00F62333">
        <w:trPr>
          <w:trHeight w:val="120"/>
        </w:trPr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следить за чистотой одежды</w:t>
            </w: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ухаживать ухода за одеждой</w:t>
            </w:r>
          </w:p>
        </w:tc>
      </w:tr>
      <w:tr w:rsidR="00F62333" w:rsidRPr="00F62333" w:rsidTr="00F62333">
        <w:trPr>
          <w:trHeight w:val="255"/>
        </w:trPr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F62333" w:rsidRPr="00F62333" w:rsidRDefault="00F62333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62333" w:rsidRPr="00F62333" w:rsidRDefault="0096265F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                         </w:t>
      </w:r>
      <w:r w:rsidR="00F62333" w:rsidRPr="00F6233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ТЕМАТИЧЕСКОЕ ПЛАНИРОВАНИЕ</w:t>
      </w:r>
    </w:p>
    <w:p w:rsidR="00F62333" w:rsidRPr="00F62333" w:rsidRDefault="00F62333" w:rsidP="00F6233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62333" w:rsidRPr="00F62333" w:rsidRDefault="00F62333" w:rsidP="00F6233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94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1"/>
        <w:gridCol w:w="957"/>
        <w:gridCol w:w="7627"/>
      </w:tblGrid>
      <w:tr w:rsidR="00F62333" w:rsidRPr="00F62333" w:rsidTr="00F62333">
        <w:trPr>
          <w:trHeight w:val="510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Личная гигиена 7ч. </w:t>
            </w: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Личная гигиена тела.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Закаливание организма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за руками. Уход за ногтями и кожей рук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Уход за ногами. Уход за ногтями и кожей ног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Профилактика кожных заболеваний рук и ног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Вредные привычки (курение)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Вредные привычки (наркотики)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Одежда и обувь 8ч. </w:t>
            </w: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одежды для мальчиков и девочек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Уход за сезонной одеждой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ТБ при работе с моющими средствами. Стирка мелких вещей.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Утюг. ТБ при работе с утюгом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обуви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Уход з сезонной обувью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Практическая работа. «Чистка обуви»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Ремонт одежды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Питание 14ч </w:t>
            </w: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Гигиена приготовления пищи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овощей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Практическая работа « Салат из овощей».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Яйца, значение яиц в жизни человека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Практическая работа «Омлет из яиц»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Холодильник. ТБ при обслуживании холодильника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Где и как хранятся продукты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Замораживание и размораживание пищи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Определение срока годности продуктов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меню ужина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круп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Приготовление блюда из круп « Варка каши»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муки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Приготовления блюда из макаронных изделий «Запеканка»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Жилище 8ч </w:t>
            </w: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Гигиенические требования к жилому помещению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Уборка помещений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уборки помещений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Средства и принадлежности для ухода за полом и стенами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Уход за кухонной утварью</w:t>
            </w:r>
          </w:p>
        </w:tc>
      </w:tr>
      <w:tr w:rsidR="00F62333" w:rsidRPr="00F62333" w:rsidTr="00F62333">
        <w:trPr>
          <w:trHeight w:val="52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Кухонная мебель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Уход за кухонной мебелью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Практическая работа « Чистка кухонной мебели, мытьё полов и стен»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Транспорт 6ч. </w:t>
            </w: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транспорта в нашем городе.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Название улиц рядом со школой.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Правила поведения на улице</w:t>
            </w:r>
          </w:p>
        </w:tc>
      </w:tr>
      <w:tr w:rsidR="00F62333" w:rsidRPr="00F62333" w:rsidTr="00F62333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Правила поведения в транспорте</w:t>
            </w:r>
          </w:p>
        </w:tc>
      </w:tr>
      <w:tr w:rsidR="00F62333" w:rsidRPr="00F62333" w:rsidTr="00F62333">
        <w:trPr>
          <w:trHeight w:val="240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Правила дорожного движения для пешеходов</w:t>
            </w:r>
          </w:p>
        </w:tc>
      </w:tr>
    </w:tbl>
    <w:p w:rsidR="00F62333" w:rsidRPr="00F62333" w:rsidRDefault="00F62333" w:rsidP="00F6233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78"/>
        <w:gridCol w:w="839"/>
        <w:gridCol w:w="5181"/>
        <w:gridCol w:w="2647"/>
      </w:tblGrid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bookmarkStart w:id="0" w:name="_GoBack" w:colFirst="4" w:colLast="4"/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Пригородные поезда. Расписание. Оплата проезда</w:t>
            </w:r>
          </w:p>
        </w:tc>
        <w:tc>
          <w:tcPr>
            <w:tcW w:w="22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Торговля ( 7ч )</w:t>
            </w: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Продовольственные и специализированные магазины</w:t>
            </w:r>
          </w:p>
        </w:tc>
        <w:tc>
          <w:tcPr>
            <w:tcW w:w="22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товаров и их стоимость</w:t>
            </w:r>
          </w:p>
        </w:tc>
        <w:tc>
          <w:tcPr>
            <w:tcW w:w="22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bookmarkEnd w:id="0"/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Порядок приобретения товара</w:t>
            </w:r>
          </w:p>
        </w:tc>
        <w:tc>
          <w:tcPr>
            <w:tcW w:w="22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Покупка в магазинах штучных товаров первой необходимости: хлеб, молоко, соль ,масло</w:t>
            </w:r>
          </w:p>
        </w:tc>
        <w:tc>
          <w:tcPr>
            <w:tcW w:w="22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Размещение продуктов по местам и отчёт о покупке</w:t>
            </w:r>
          </w:p>
        </w:tc>
        <w:tc>
          <w:tcPr>
            <w:tcW w:w="22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Систематические упражнения в размене денег, подсчётах стоимости покупки сдачи</w:t>
            </w:r>
          </w:p>
        </w:tc>
        <w:tc>
          <w:tcPr>
            <w:tcW w:w="22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Знание цен основных хлебобулочных и молочных продуктов</w:t>
            </w:r>
          </w:p>
        </w:tc>
        <w:tc>
          <w:tcPr>
            <w:tcW w:w="22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Средства связи (4ч) </w:t>
            </w: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Основные средства связи (почта, телеграф. телефон)</w:t>
            </w:r>
          </w:p>
        </w:tc>
        <w:tc>
          <w:tcPr>
            <w:tcW w:w="22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почтовых отправлений (письма, бандероли, посылки, денежные переводы, телеграммы)</w:t>
            </w:r>
          </w:p>
        </w:tc>
        <w:tc>
          <w:tcPr>
            <w:tcW w:w="22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писем (закрытые, открытые, простые, заказные)</w:t>
            </w:r>
          </w:p>
        </w:tc>
        <w:tc>
          <w:tcPr>
            <w:tcW w:w="22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Практическая работа « Написание письма, заполнение конверта»</w:t>
            </w:r>
          </w:p>
        </w:tc>
        <w:tc>
          <w:tcPr>
            <w:tcW w:w="22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Организации и учреждения (2ч) </w:t>
            </w: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Дошкольные учреждения ( детские ясли, детсад)</w:t>
            </w:r>
          </w:p>
        </w:tc>
        <w:tc>
          <w:tcPr>
            <w:tcW w:w="22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Школьные учреждения ( школа, центры дополнительного образования)</w:t>
            </w:r>
          </w:p>
        </w:tc>
        <w:tc>
          <w:tcPr>
            <w:tcW w:w="22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Медицинская помощь ( 4ч) </w:t>
            </w: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Оказания первой доврачебной помощи</w:t>
            </w:r>
          </w:p>
        </w:tc>
        <w:tc>
          <w:tcPr>
            <w:tcW w:w="22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лекарства</w:t>
            </w:r>
          </w:p>
        </w:tc>
        <w:tc>
          <w:tcPr>
            <w:tcW w:w="22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Мелкие раны (ссадина, колотая, резанная)</w:t>
            </w:r>
          </w:p>
        </w:tc>
      </w:tr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Ушибы, ожоги</w:t>
            </w:r>
          </w:p>
        </w:tc>
      </w:tr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Семья (4ч) </w:t>
            </w: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Состав семьи. </w:t>
            </w:r>
            <w:proofErr w:type="spellStart"/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Генеологическое</w:t>
            </w:r>
            <w:proofErr w:type="spellEnd"/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древо семьи.</w:t>
            </w:r>
          </w:p>
        </w:tc>
      </w:tr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Родственные отношения в семье</w:t>
            </w:r>
          </w:p>
        </w:tc>
      </w:tr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Личные отношения в семье</w:t>
            </w:r>
          </w:p>
        </w:tc>
      </w:tr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Права и обязанности каждого члена семьи</w:t>
            </w:r>
          </w:p>
        </w:tc>
      </w:tr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Культура поведения (4ч) </w:t>
            </w: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Формы обращения к старшим и сверстникам при встрече и расставании</w:t>
            </w:r>
          </w:p>
        </w:tc>
      </w:tr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Формы обращения с вопросом и просьбой к старшим и сверстникам</w:t>
            </w:r>
          </w:p>
        </w:tc>
      </w:tr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Правила культурного поведения в общественных местах</w:t>
            </w:r>
          </w:p>
        </w:tc>
      </w:tr>
      <w:tr w:rsidR="00F62333" w:rsidRPr="00F62333" w:rsidTr="00F62333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Правила культурного поведения на улице города</w:t>
            </w:r>
          </w:p>
        </w:tc>
      </w:tr>
    </w:tbl>
    <w:p w:rsidR="00F62333" w:rsidRPr="00F62333" w:rsidRDefault="00F62333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62333" w:rsidRPr="00F62333" w:rsidRDefault="00F62333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62333" w:rsidRPr="00F62333" w:rsidRDefault="00F62333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Контрольная работа за год</w:t>
      </w:r>
    </w:p>
    <w:p w:rsidR="00F62333" w:rsidRPr="00F62333" w:rsidRDefault="00F62333" w:rsidP="00F6233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 класс</w:t>
      </w:r>
    </w:p>
    <w:p w:rsidR="00F62333" w:rsidRPr="00F62333" w:rsidRDefault="00F62333" w:rsidP="00F6233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1-2 уровень</w:t>
      </w:r>
    </w:p>
    <w:p w:rsidR="00F62333" w:rsidRPr="00F62333" w:rsidRDefault="00F62333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из предложенных вариантов выбери правильный ответ, пометь его ٧</w:t>
      </w:r>
    </w:p>
    <w:tbl>
      <w:tblPr>
        <w:tblW w:w="957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6"/>
        <w:gridCol w:w="5624"/>
      </w:tblGrid>
      <w:tr w:rsidR="00F62333" w:rsidRPr="00F62333" w:rsidTr="00F62333">
        <w:trPr>
          <w:trHeight w:val="795"/>
        </w:trPr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Лицо, шею, уши, ноги моют с мылом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 раза в неделю ежедневно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раз в месяц</w:t>
            </w:r>
          </w:p>
        </w:tc>
      </w:tr>
      <w:tr w:rsidR="00F62333" w:rsidRPr="00F62333" w:rsidTr="00F62333">
        <w:trPr>
          <w:trHeight w:val="810"/>
        </w:trPr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Полностью мыться с мылом (в бане) нужно: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раз в неделю</w:t>
            </w:r>
          </w:p>
          <w:p w:rsidR="00F62333" w:rsidRPr="00F62333" w:rsidRDefault="00F62333" w:rsidP="00F62333">
            <w:pPr>
              <w:numPr>
                <w:ilvl w:val="0"/>
                <w:numId w:val="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 в месяц</w:t>
            </w:r>
          </w:p>
          <w:p w:rsidR="00F62333" w:rsidRPr="00F62333" w:rsidRDefault="00F62333" w:rsidP="00F62333">
            <w:pPr>
              <w:numPr>
                <w:ilvl w:val="0"/>
                <w:numId w:val="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раза в месяц</w:t>
            </w:r>
          </w:p>
        </w:tc>
      </w:tr>
      <w:tr w:rsidR="00F62333" w:rsidRPr="00F62333" w:rsidTr="00F62333">
        <w:trPr>
          <w:trHeight w:val="1635"/>
        </w:trPr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Выбери, какие слова нужно говорить при встрече с человеком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 встречи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Прощайте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Всего доброго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 свидания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Рад познакомиться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Здравствуйте</w:t>
            </w:r>
          </w:p>
        </w:tc>
      </w:tr>
      <w:tr w:rsidR="00F62333" w:rsidRPr="00F62333" w:rsidTr="00F62333">
        <w:trPr>
          <w:trHeight w:val="810"/>
        </w:trPr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Перед едой нужно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Почистить зубы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Вымыть руки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Прополоскать рот</w:t>
            </w:r>
          </w:p>
        </w:tc>
      </w:tr>
      <w:tr w:rsidR="00F62333" w:rsidRPr="00F62333" w:rsidTr="00F62333">
        <w:trPr>
          <w:trHeight w:val="1920"/>
        </w:trPr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5.Столовая посуда – это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Тарелка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Вилка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Ложка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Кастрюля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Шумовка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Нож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Дуршлаг</w:t>
            </w:r>
          </w:p>
        </w:tc>
      </w:tr>
      <w:tr w:rsidR="00F62333" w:rsidRPr="00F62333" w:rsidTr="00F62333">
        <w:trPr>
          <w:trHeight w:val="1920"/>
        </w:trPr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6.Посуда для приготовления пищи – это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Тарелка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Вилка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Ложка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Кастрюля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Шумовка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Нож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Дуршлаг</w:t>
            </w:r>
          </w:p>
        </w:tc>
      </w:tr>
      <w:tr w:rsidR="00F62333" w:rsidRPr="00F62333" w:rsidTr="00F62333">
        <w:trPr>
          <w:trHeight w:val="2190"/>
        </w:trPr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7.Родственные отношения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Мать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Брат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Подружка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Сестра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Отец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Дедушка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Сосед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Бабушка</w:t>
            </w:r>
          </w:p>
        </w:tc>
      </w:tr>
      <w:tr w:rsidR="00F62333" w:rsidRPr="00F62333" w:rsidTr="00F62333">
        <w:trPr>
          <w:trHeight w:val="1635"/>
        </w:trPr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8.Что нужно для стирки белья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ym w:font="Symbol" w:char="F0A7"/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numPr>
                <w:ilvl w:val="0"/>
                <w:numId w:val="2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Таз</w:t>
            </w:r>
          </w:p>
          <w:p w:rsidR="00F62333" w:rsidRPr="00F62333" w:rsidRDefault="00F62333" w:rsidP="00F62333">
            <w:pPr>
              <w:numPr>
                <w:ilvl w:val="0"/>
                <w:numId w:val="2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Крем</w:t>
            </w:r>
          </w:p>
          <w:p w:rsidR="00F62333" w:rsidRPr="00F62333" w:rsidRDefault="00F62333" w:rsidP="00F62333">
            <w:pPr>
              <w:numPr>
                <w:ilvl w:val="0"/>
                <w:numId w:val="2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Холодная вода</w:t>
            </w:r>
          </w:p>
          <w:p w:rsidR="00F62333" w:rsidRPr="00F62333" w:rsidRDefault="00F62333" w:rsidP="00F62333">
            <w:pPr>
              <w:numPr>
                <w:ilvl w:val="0"/>
                <w:numId w:val="2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Теплая вода</w:t>
            </w:r>
          </w:p>
          <w:p w:rsidR="00F62333" w:rsidRPr="00F62333" w:rsidRDefault="00F62333" w:rsidP="00F62333">
            <w:pPr>
              <w:numPr>
                <w:ilvl w:val="0"/>
                <w:numId w:val="2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Мыло туалетное</w:t>
            </w:r>
          </w:p>
          <w:p w:rsidR="00F62333" w:rsidRPr="00F62333" w:rsidRDefault="00F62333" w:rsidP="00F62333">
            <w:pPr>
              <w:numPr>
                <w:ilvl w:val="0"/>
                <w:numId w:val="2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Мыло хозяйственное</w:t>
            </w:r>
          </w:p>
        </w:tc>
      </w:tr>
      <w:tr w:rsidR="00F62333" w:rsidRPr="00F62333" w:rsidTr="00F62333">
        <w:trPr>
          <w:trHeight w:val="1185"/>
        </w:trPr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9.Для какого вида ткани эти обозначения на утюге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*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**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***</w:t>
            </w:r>
          </w:p>
        </w:tc>
      </w:tr>
    </w:tbl>
    <w:p w:rsidR="00F62333" w:rsidRPr="00F62333" w:rsidRDefault="00F62333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62333" w:rsidRPr="00F62333" w:rsidRDefault="00F62333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Контрольная работа </w:t>
      </w:r>
      <w:r w:rsidRPr="00F6233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3 уровень</w:t>
      </w:r>
    </w:p>
    <w:p w:rsidR="00F62333" w:rsidRPr="00F62333" w:rsidRDefault="00F62333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из предложенных вариантов выбери правильный ответ, пометь его ٧</w:t>
      </w:r>
    </w:p>
    <w:tbl>
      <w:tblPr>
        <w:tblW w:w="957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35"/>
        <w:gridCol w:w="5635"/>
      </w:tblGrid>
      <w:tr w:rsidR="00F62333" w:rsidRPr="00F62333" w:rsidTr="00F62333">
        <w:trPr>
          <w:trHeight w:val="735"/>
        </w:trPr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Лицо, шею, уши, ноги моют с мылом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 раза в неделю ежедневно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 раз в месяц</w:t>
            </w:r>
          </w:p>
        </w:tc>
      </w:tr>
      <w:tr w:rsidR="00F62333" w:rsidRPr="00F62333" w:rsidTr="00F62333">
        <w:trPr>
          <w:trHeight w:val="750"/>
        </w:trPr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2. Полностью мыться с мылом (в бане) нужно: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раз в неделю</w:t>
            </w:r>
          </w:p>
          <w:p w:rsidR="00F62333" w:rsidRPr="00F62333" w:rsidRDefault="00F62333" w:rsidP="00F62333">
            <w:pPr>
              <w:numPr>
                <w:ilvl w:val="0"/>
                <w:numId w:val="3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 в месяц</w:t>
            </w:r>
          </w:p>
          <w:p w:rsidR="00F62333" w:rsidRPr="00F62333" w:rsidRDefault="00F62333" w:rsidP="00F62333">
            <w:pPr>
              <w:numPr>
                <w:ilvl w:val="0"/>
                <w:numId w:val="3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раза в месяц</w:t>
            </w:r>
          </w:p>
        </w:tc>
      </w:tr>
      <w:tr w:rsidR="00F62333" w:rsidRPr="00F62333" w:rsidTr="00F62333">
        <w:trPr>
          <w:trHeight w:val="1575"/>
        </w:trPr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Выбери, какие слова нужно говорить при встрече с человеком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 встречи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Прощайте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Всего доброго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 свидания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Рад познакомиться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Здравствуйте</w:t>
            </w:r>
          </w:p>
        </w:tc>
      </w:tr>
      <w:tr w:rsidR="00F62333" w:rsidRPr="00F62333" w:rsidTr="00F62333">
        <w:trPr>
          <w:trHeight w:val="750"/>
        </w:trPr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Перед едой нужно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Почистить зубы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Вымыть руки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Прополоскать рот</w:t>
            </w:r>
          </w:p>
        </w:tc>
      </w:tr>
      <w:tr w:rsidR="00F62333" w:rsidRPr="00F62333" w:rsidTr="00F62333">
        <w:trPr>
          <w:trHeight w:val="1860"/>
        </w:trPr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5.Столовая посуда – это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Тарелка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Вилка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Ложка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Кастрюля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Шумовка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Нож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Дуршлаг</w:t>
            </w:r>
          </w:p>
        </w:tc>
      </w:tr>
      <w:tr w:rsidR="00F62333" w:rsidRPr="00F62333" w:rsidTr="00F62333">
        <w:trPr>
          <w:trHeight w:val="1860"/>
        </w:trPr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6.Посуда для приготовления пищи – это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Тарелка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Вилка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Ложка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Кастрюля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Шумовка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Нож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Дуршлаг</w:t>
            </w:r>
          </w:p>
        </w:tc>
      </w:tr>
      <w:tr w:rsidR="00F62333" w:rsidRPr="00F62333" w:rsidTr="00F62333">
        <w:trPr>
          <w:trHeight w:val="2115"/>
        </w:trPr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7.Родственные отношения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15" w:type="dxa"/>
              <w:bottom w:w="0" w:type="dxa"/>
              <w:right w:w="43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Мать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Брат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Подружка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Сестра Отец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Дедушка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Сосед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Бабушка</w:t>
            </w:r>
          </w:p>
        </w:tc>
      </w:tr>
    </w:tbl>
    <w:p w:rsidR="00F62333" w:rsidRPr="00F62333" w:rsidRDefault="00F62333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62333" w:rsidRPr="00F62333" w:rsidRDefault="00F62333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Контрольная работа 4 уровень</w:t>
      </w:r>
    </w:p>
    <w:p w:rsidR="00F62333" w:rsidRPr="00F62333" w:rsidRDefault="00F62333" w:rsidP="00A951D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62333" w:rsidRPr="00F62333" w:rsidRDefault="00F62333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из предложенных вариантов выбери правильный ответ, пометь его ٧</w:t>
      </w:r>
    </w:p>
    <w:tbl>
      <w:tblPr>
        <w:tblW w:w="957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930"/>
        <w:gridCol w:w="5640"/>
      </w:tblGrid>
      <w:tr w:rsidR="00F62333" w:rsidRPr="00F62333" w:rsidTr="00F62333">
        <w:trPr>
          <w:trHeight w:val="705"/>
        </w:trPr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Лицо, шею, уши, ноги моют с мылом</w:t>
            </w:r>
          </w:p>
        </w:tc>
        <w:tc>
          <w:tcPr>
            <w:tcW w:w="5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 раза в неделю ежедневно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раз в месяц</w:t>
            </w:r>
          </w:p>
        </w:tc>
      </w:tr>
      <w:tr w:rsidR="00F62333" w:rsidRPr="00F62333" w:rsidTr="00F62333">
        <w:trPr>
          <w:trHeight w:val="720"/>
        </w:trPr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Полностью мыться с мылом (в бане) нужно:</w:t>
            </w:r>
          </w:p>
        </w:tc>
        <w:tc>
          <w:tcPr>
            <w:tcW w:w="5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раз в неделю</w:t>
            </w:r>
          </w:p>
          <w:p w:rsidR="00F62333" w:rsidRPr="00F62333" w:rsidRDefault="00F62333" w:rsidP="00F62333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 в месяц</w:t>
            </w:r>
          </w:p>
          <w:p w:rsidR="00F62333" w:rsidRPr="00F62333" w:rsidRDefault="00F62333" w:rsidP="00F62333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раза в месяц</w:t>
            </w:r>
          </w:p>
        </w:tc>
      </w:tr>
      <w:tr w:rsidR="00F62333" w:rsidRPr="00F62333" w:rsidTr="00F62333">
        <w:trPr>
          <w:trHeight w:val="855"/>
        </w:trPr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Выбери, какие слова нужно говорить при встрече с человеком</w:t>
            </w:r>
          </w:p>
        </w:tc>
        <w:tc>
          <w:tcPr>
            <w:tcW w:w="5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 встречи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Прощайте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Всего доброго</w:t>
            </w:r>
          </w:p>
        </w:tc>
      </w:tr>
      <w:tr w:rsidR="00F62333" w:rsidRPr="00F62333" w:rsidTr="00F62333">
        <w:trPr>
          <w:trHeight w:val="720"/>
        </w:trPr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 свидания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Рад познакомиться Здравствуйте</w:t>
            </w:r>
          </w:p>
        </w:tc>
      </w:tr>
      <w:tr w:rsidR="00F62333" w:rsidRPr="00F62333" w:rsidTr="00F62333">
        <w:trPr>
          <w:trHeight w:val="720"/>
        </w:trPr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Перед едой нужно</w:t>
            </w:r>
          </w:p>
        </w:tc>
        <w:tc>
          <w:tcPr>
            <w:tcW w:w="5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Почистить зубы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Вымыть руки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Прополоскать рот</w:t>
            </w:r>
          </w:p>
        </w:tc>
      </w:tr>
      <w:tr w:rsidR="00F62333" w:rsidRPr="00F62333" w:rsidTr="00F62333">
        <w:trPr>
          <w:trHeight w:val="1815"/>
        </w:trPr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5.Столовая посуда – это</w:t>
            </w:r>
          </w:p>
        </w:tc>
        <w:tc>
          <w:tcPr>
            <w:tcW w:w="5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115" w:type="dxa"/>
            </w:tcMar>
            <w:hideMark/>
          </w:tcPr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Тарелка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Вилка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Ложка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Кастрюля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Шумовка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Нож</w:t>
            </w:r>
          </w:p>
          <w:p w:rsidR="00F62333" w:rsidRPr="00F62333" w:rsidRDefault="00F62333" w:rsidP="00F6233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6233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Дуршлаг</w:t>
            </w:r>
          </w:p>
        </w:tc>
      </w:tr>
    </w:tbl>
    <w:p w:rsidR="00F62333" w:rsidRPr="00F62333" w:rsidRDefault="00F62333" w:rsidP="00F623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623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62333" w:rsidRPr="00F62333" w:rsidRDefault="00F62333" w:rsidP="00F6233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D1E9D" w:rsidRPr="00F62333" w:rsidRDefault="005D1E9D" w:rsidP="00F62333"/>
    <w:sectPr w:rsidR="005D1E9D" w:rsidRPr="00F62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D79AA"/>
    <w:multiLevelType w:val="multilevel"/>
    <w:tmpl w:val="79620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834EF2"/>
    <w:multiLevelType w:val="multilevel"/>
    <w:tmpl w:val="A26ED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302DFD"/>
    <w:multiLevelType w:val="multilevel"/>
    <w:tmpl w:val="05A27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E914389"/>
    <w:multiLevelType w:val="multilevel"/>
    <w:tmpl w:val="3F4EF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7F6"/>
    <w:rsid w:val="005D1E9D"/>
    <w:rsid w:val="006F37F6"/>
    <w:rsid w:val="0096265F"/>
    <w:rsid w:val="00A951D8"/>
    <w:rsid w:val="00F6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9CDE2"/>
  <w15:chartTrackingRefBased/>
  <w15:docId w15:val="{1EE566DC-2C45-4CF0-83ED-E9DB5EA9E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2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26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26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5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1318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2024-09-17T11:46:00Z</cp:lastPrinted>
  <dcterms:created xsi:type="dcterms:W3CDTF">2024-09-16T07:45:00Z</dcterms:created>
  <dcterms:modified xsi:type="dcterms:W3CDTF">2024-09-17T11:48:00Z</dcterms:modified>
</cp:coreProperties>
</file>