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A7949" w14:textId="77777777" w:rsidR="00D27D5B" w:rsidRPr="00D27D5B" w:rsidRDefault="00D27D5B" w:rsidP="00D27D5B">
      <w:pPr>
        <w:rPr>
          <w:rFonts w:ascii="Times New Roman" w:hAnsi="Times New Roman" w:cs="Times New Roman"/>
          <w:b/>
          <w:sz w:val="28"/>
          <w:szCs w:val="28"/>
        </w:rPr>
      </w:pPr>
      <w:r w:rsidRPr="00D27D5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300BDAA2" w14:textId="77777777" w:rsidR="00D27D5B" w:rsidRPr="00D27D5B" w:rsidRDefault="00D27D5B" w:rsidP="00D27D5B">
      <w:pPr>
        <w:rPr>
          <w:rFonts w:ascii="Times New Roman" w:hAnsi="Times New Roman" w:cs="Times New Roman"/>
          <w:b/>
          <w:sz w:val="28"/>
          <w:szCs w:val="28"/>
        </w:rPr>
      </w:pPr>
      <w:r w:rsidRPr="00D27D5B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с. Братовщина</w:t>
      </w:r>
    </w:p>
    <w:p w14:paraId="51CF4F18" w14:textId="77777777" w:rsidR="00D27D5B" w:rsidRPr="00D27D5B" w:rsidRDefault="00D27D5B" w:rsidP="00D27D5B">
      <w:pPr>
        <w:rPr>
          <w:rFonts w:ascii="Times New Roman" w:hAnsi="Times New Roman" w:cs="Times New Roman"/>
          <w:b/>
          <w:sz w:val="28"/>
          <w:szCs w:val="28"/>
        </w:rPr>
      </w:pPr>
      <w:r w:rsidRPr="00D27D5B">
        <w:rPr>
          <w:rFonts w:ascii="Times New Roman" w:hAnsi="Times New Roman" w:cs="Times New Roman"/>
          <w:b/>
          <w:sz w:val="28"/>
          <w:szCs w:val="28"/>
        </w:rPr>
        <w:t>имени Героя Советского Союза В.С. Севрина</w:t>
      </w:r>
    </w:p>
    <w:p w14:paraId="191A282F" w14:textId="77777777" w:rsidR="00D27D5B" w:rsidRPr="00D27D5B" w:rsidRDefault="00D27D5B" w:rsidP="00D27D5B">
      <w:pPr>
        <w:rPr>
          <w:rFonts w:ascii="Times New Roman" w:hAnsi="Times New Roman" w:cs="Times New Roman"/>
          <w:b/>
          <w:sz w:val="28"/>
          <w:szCs w:val="28"/>
        </w:rPr>
      </w:pPr>
      <w:r w:rsidRPr="00D27D5B">
        <w:rPr>
          <w:rFonts w:ascii="Times New Roman" w:hAnsi="Times New Roman" w:cs="Times New Roman"/>
          <w:b/>
          <w:sz w:val="28"/>
          <w:szCs w:val="28"/>
        </w:rPr>
        <w:t>Долгоруковского муниципального района Липецкой области</w:t>
      </w:r>
    </w:p>
    <w:p w14:paraId="1B844C19" w14:textId="77777777" w:rsidR="00D27D5B" w:rsidRPr="00D27D5B" w:rsidRDefault="00D27D5B" w:rsidP="00D27D5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6"/>
        <w:gridCol w:w="3073"/>
        <w:gridCol w:w="3157"/>
      </w:tblGrid>
      <w:tr w:rsidR="00D27D5B" w:rsidRPr="00D27D5B" w14:paraId="7CF1F8EC" w14:textId="77777777" w:rsidTr="00D27D5B">
        <w:tc>
          <w:tcPr>
            <w:tcW w:w="3285" w:type="dxa"/>
            <w:hideMark/>
          </w:tcPr>
          <w:p w14:paraId="3D681753" w14:textId="77777777" w:rsidR="00D27D5B" w:rsidRPr="00D27D5B" w:rsidRDefault="00D27D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b/>
                <w:sz w:val="28"/>
                <w:szCs w:val="28"/>
              </w:rPr>
              <w:t>«Рассмотрено»</w:t>
            </w:r>
          </w:p>
          <w:p w14:paraId="5D53A67D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Методическим об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единением учителей гуманитарного и общ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ственно-научного ци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  <w:p w14:paraId="6D26F35B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14:paraId="0A52E41F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Ларионова</w:t>
            </w:r>
            <w:proofErr w:type="gramStart"/>
            <w:r w:rsidRPr="00D27D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</w:t>
            </w:r>
            <w:proofErr w:type="gramEnd"/>
            <w:r w:rsidRPr="00D27D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14:paraId="290628B1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6C53E750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</w:t>
            </w:r>
            <w:proofErr w:type="gramStart"/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14:paraId="69DDE02C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«29» августа 2024 г.</w:t>
            </w:r>
          </w:p>
        </w:tc>
        <w:tc>
          <w:tcPr>
            <w:tcW w:w="3285" w:type="dxa"/>
          </w:tcPr>
          <w:p w14:paraId="7FEDD86A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b/>
                <w:sz w:val="28"/>
                <w:szCs w:val="28"/>
              </w:rPr>
              <w:t>«Принято»</w:t>
            </w:r>
          </w:p>
          <w:p w14:paraId="629451F1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на заседании педагог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ческого совета</w:t>
            </w:r>
          </w:p>
          <w:p w14:paraId="6F187911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</w:t>
            </w:r>
            <w:proofErr w:type="gramStart"/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14:paraId="18E97E4F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F5D5D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«30» августа 2024г.</w:t>
            </w:r>
          </w:p>
        </w:tc>
        <w:tc>
          <w:tcPr>
            <w:tcW w:w="3285" w:type="dxa"/>
            <w:hideMark/>
          </w:tcPr>
          <w:p w14:paraId="0CCD8943" w14:textId="77777777" w:rsidR="00D27D5B" w:rsidRPr="00D27D5B" w:rsidRDefault="00D27D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«Утверждено»</w:t>
            </w:r>
          </w:p>
          <w:p w14:paraId="441785F6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Директор МБОУ СОШ</w:t>
            </w:r>
          </w:p>
          <w:p w14:paraId="557B182A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с. Братовщина имени Героя Советского Со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за В.С. Севрина</w:t>
            </w:r>
          </w:p>
          <w:p w14:paraId="6E5AEF60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_____________/Т.А. Юдина/</w:t>
            </w:r>
          </w:p>
          <w:p w14:paraId="319E3A33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1E2B87FA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«30» августа 2024г.</w:t>
            </w:r>
          </w:p>
          <w:p w14:paraId="070C464F" w14:textId="77777777" w:rsidR="00D27D5B" w:rsidRPr="00D27D5B" w:rsidRDefault="00D27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Приказ № 130</w:t>
            </w:r>
          </w:p>
        </w:tc>
      </w:tr>
    </w:tbl>
    <w:p w14:paraId="69E766B9" w14:textId="77777777" w:rsidR="00D27D5B" w:rsidRPr="00D27D5B" w:rsidRDefault="00D27D5B" w:rsidP="00D27D5B">
      <w:pPr>
        <w:rPr>
          <w:rFonts w:ascii="Times New Roman" w:hAnsi="Times New Roman" w:cs="Times New Roman"/>
          <w:sz w:val="28"/>
          <w:szCs w:val="28"/>
        </w:rPr>
      </w:pPr>
    </w:p>
    <w:p w14:paraId="6D5CC41C" w14:textId="77777777" w:rsidR="00D27D5B" w:rsidRPr="00D27D5B" w:rsidRDefault="00D27D5B" w:rsidP="00D27D5B">
      <w:pPr>
        <w:rPr>
          <w:rFonts w:ascii="Times New Roman" w:hAnsi="Times New Roman" w:cs="Times New Roman"/>
          <w:sz w:val="28"/>
          <w:szCs w:val="28"/>
        </w:rPr>
      </w:pPr>
    </w:p>
    <w:p w14:paraId="1ADC5E82" w14:textId="77777777" w:rsidR="00D27D5B" w:rsidRPr="00D27D5B" w:rsidRDefault="00D27D5B" w:rsidP="00D27D5B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7D5B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D27D5B"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 w:rsidRPr="00D27D5B"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D27D5B"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D27D5B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3227047" w14:textId="77777777" w:rsidR="00D27D5B" w:rsidRPr="00D27D5B" w:rsidRDefault="00D27D5B" w:rsidP="00D27D5B">
      <w:pPr>
        <w:spacing w:before="24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27D5B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2B3A1F79" w14:textId="57756265" w:rsidR="00D27D5B" w:rsidRPr="00D27D5B" w:rsidRDefault="00D27D5B" w:rsidP="00D27D5B">
      <w:pPr>
        <w:spacing w:before="240"/>
        <w:contextualSpacing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D27D5B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География</w:t>
      </w:r>
      <w:r w:rsidRPr="00D27D5B">
        <w:rPr>
          <w:rFonts w:ascii="Times New Roman" w:hAnsi="Times New Roman" w:cs="Times New Roman"/>
          <w:b/>
          <w:sz w:val="36"/>
          <w:szCs w:val="36"/>
        </w:rPr>
        <w:t>»</w:t>
      </w:r>
    </w:p>
    <w:p w14:paraId="6FD629F7" w14:textId="77777777" w:rsidR="00D27D5B" w:rsidRPr="00D27D5B" w:rsidRDefault="00D27D5B" w:rsidP="00D27D5B">
      <w:pPr>
        <w:spacing w:before="24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7D5B">
        <w:rPr>
          <w:rFonts w:ascii="Times New Roman" w:hAnsi="Times New Roman" w:cs="Times New Roman"/>
          <w:b/>
          <w:sz w:val="36"/>
          <w:szCs w:val="36"/>
        </w:rPr>
        <w:t>(для 9</w:t>
      </w:r>
      <w:r w:rsidRPr="00D27D5B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D27D5B">
        <w:rPr>
          <w:rFonts w:ascii="Times New Roman" w:hAnsi="Times New Roman" w:cs="Times New Roman"/>
          <w:b/>
          <w:sz w:val="36"/>
          <w:szCs w:val="36"/>
        </w:rPr>
        <w:t>класса)</w:t>
      </w:r>
    </w:p>
    <w:p w14:paraId="4E57C6AA" w14:textId="77777777" w:rsidR="00D27D5B" w:rsidRPr="00D27D5B" w:rsidRDefault="00D27D5B" w:rsidP="00D27D5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7D5B">
        <w:rPr>
          <w:rFonts w:ascii="Times New Roman" w:hAnsi="Times New Roman" w:cs="Times New Roman"/>
          <w:b/>
          <w:sz w:val="28"/>
          <w:szCs w:val="28"/>
          <w:u w:val="single"/>
        </w:rPr>
        <w:t>2024 – 2025г.</w:t>
      </w:r>
    </w:p>
    <w:p w14:paraId="186D3FE0" w14:textId="77777777" w:rsidR="00D27D5B" w:rsidRPr="00D27D5B" w:rsidRDefault="00D27D5B" w:rsidP="00D27D5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7D5B">
        <w:rPr>
          <w:rFonts w:ascii="Times New Roman" w:hAnsi="Times New Roman" w:cs="Times New Roman"/>
          <w:sz w:val="28"/>
          <w:szCs w:val="28"/>
        </w:rPr>
        <w:t>(срок реализации программы)</w:t>
      </w:r>
    </w:p>
    <w:p w14:paraId="45625B8B" w14:textId="695EC713" w:rsidR="00D27D5B" w:rsidRPr="00D27D5B" w:rsidRDefault="00D27D5B" w:rsidP="00D27D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D27D5B">
        <w:rPr>
          <w:rFonts w:ascii="Times New Roman" w:hAnsi="Times New Roman" w:cs="Times New Roman"/>
          <w:sz w:val="28"/>
          <w:szCs w:val="28"/>
        </w:rPr>
        <w:t>Братовщина 2024</w:t>
      </w:r>
    </w:p>
    <w:p w14:paraId="68B9A4B8" w14:textId="4D64305A" w:rsidR="00D27D5B" w:rsidRDefault="00D27D5B" w:rsidP="00D27D5B">
      <w:pPr>
        <w:tabs>
          <w:tab w:val="center" w:pos="4535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</w:t>
      </w:r>
      <w:r>
        <w:rPr>
          <w:b/>
          <w:color w:val="000000"/>
          <w:sz w:val="28"/>
          <w:szCs w:val="28"/>
        </w:rPr>
        <w:tab/>
      </w:r>
    </w:p>
    <w:p w14:paraId="34F11A4F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8B1F05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31BFE3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9B1C5D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9BFEC5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897D04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8DFE29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5C4C14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DF654C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3DD9C5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D82725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628258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2F43E3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4C0DBF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B8074A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FC96D8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33CB24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04E27E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D440F9" w14:textId="77777777" w:rsidR="00D27D5B" w:rsidRDefault="00D27D5B" w:rsidP="000E6F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393125F8" w14:textId="4F584570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9337"/>
      <w:bookmarkStart w:id="2" w:name="_Toc144126153"/>
      <w:bookmarkStart w:id="3" w:name="_Hlk127175233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1"/>
      <w:bookmarkEnd w:id="2"/>
    </w:p>
    <w:p w14:paraId="2D8A608E" w14:textId="77777777" w:rsidR="00E45FDF" w:rsidRPr="00D5112D" w:rsidRDefault="00E45FDF" w:rsidP="00926D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926D6E" w:rsidRPr="00D5112D">
        <w:rPr>
          <w:rFonts w:ascii="Times New Roman" w:hAnsi="Times New Roman" w:cs="Times New Roman"/>
          <w:sz w:val="28"/>
          <w:szCs w:val="28"/>
        </w:rPr>
        <w:t>обще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</w:t>
      </w:r>
      <w:r w:rsidR="00926D6E" w:rsidRPr="00D5112D">
        <w:rPr>
          <w:rFonts w:ascii="Times New Roman" w:hAnsi="Times New Roman" w:cs="Times New Roman"/>
          <w:sz w:val="28"/>
          <w:szCs w:val="28"/>
        </w:rPr>
        <w:t xml:space="preserve">), далее ФАООП УО (вариант 1),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утвержденной приказом Министерства просвещения России от 24.11.2022г. № 1026 (</w:t>
      </w:r>
      <w:hyperlink r:id="rId9" w:tgtFrame="_blank" w:history="1"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://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.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/33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30A6E9AD" w14:textId="77777777"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адресована обучающимся с легкой у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ственной отсталостью (интеллектуальными нарушениями) с учетом реал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зации их  особых образовательных потребностей, а также индивидуальных особенностей и возможностей.</w:t>
      </w:r>
    </w:p>
    <w:p w14:paraId="0E5F4D45" w14:textId="77777777" w:rsidR="00E45FDF" w:rsidRPr="00D5112D" w:rsidRDefault="00E45FDF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7924051D" w14:textId="001DD2DC" w:rsidR="00E45FDF" w:rsidRPr="00D5112D" w:rsidRDefault="00F61483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9 классе рассчитана на 34 учебные недели  и с</w:t>
      </w:r>
      <w:r w:rsidRPr="00D5112D">
        <w:rPr>
          <w:rFonts w:ascii="Times New Roman" w:hAnsi="Times New Roman" w:cs="Times New Roman"/>
          <w:sz w:val="28"/>
          <w:szCs w:val="28"/>
        </w:rPr>
        <w:t>о</w:t>
      </w:r>
      <w:r w:rsidRPr="00D5112D">
        <w:rPr>
          <w:rFonts w:ascii="Times New Roman" w:hAnsi="Times New Roman" w:cs="Times New Roman"/>
          <w:sz w:val="28"/>
          <w:szCs w:val="28"/>
        </w:rPr>
        <w:lastRenderedPageBreak/>
        <w:t>ставляет 68 часов в год (2 часа в неделю).</w:t>
      </w:r>
    </w:p>
    <w:p w14:paraId="75E51A73" w14:textId="4ADA1E86"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определяет цель и задачи учебного предм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та «География».</w:t>
      </w:r>
    </w:p>
    <w:p w14:paraId="7134A3C9" w14:textId="46A1DF30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Цель обучения</w:t>
      </w:r>
      <w:r w:rsidRPr="00D5112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5112D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D5112D">
        <w:rPr>
          <w:rFonts w:ascii="Times New Roman" w:hAnsi="Times New Roman" w:cs="Times New Roman"/>
          <w:bCs/>
          <w:sz w:val="28"/>
          <w:szCs w:val="28"/>
        </w:rPr>
        <w:t>а</w:t>
      </w:r>
      <w:r w:rsidRPr="00D5112D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D5112D">
        <w:rPr>
          <w:rFonts w:ascii="Times New Roman" w:hAnsi="Times New Roman" w:cs="Times New Roman"/>
          <w:bCs/>
          <w:sz w:val="28"/>
          <w:szCs w:val="28"/>
        </w:rPr>
        <w:t>а</w:t>
      </w:r>
      <w:r w:rsidRPr="00D5112D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D5112D">
        <w:rPr>
          <w:rFonts w:ascii="Times New Roman" w:hAnsi="Times New Roman" w:cs="Times New Roman"/>
          <w:bCs/>
          <w:sz w:val="28"/>
          <w:szCs w:val="28"/>
        </w:rPr>
        <w:t>е</w:t>
      </w:r>
      <w:r w:rsidRPr="00D5112D"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D5112D">
        <w:rPr>
          <w:rFonts w:ascii="Times New Roman" w:hAnsi="Times New Roman" w:cs="Times New Roman"/>
          <w:bCs/>
          <w:sz w:val="28"/>
          <w:szCs w:val="28"/>
        </w:rPr>
        <w:t>е</w:t>
      </w:r>
      <w:r w:rsidRPr="00D5112D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</w:p>
    <w:p w14:paraId="0B7C5986" w14:textId="77777777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3C8314C4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0BC067B1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F56A586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D5112D">
        <w:rPr>
          <w:rFonts w:ascii="Times New Roman" w:hAnsi="Times New Roman" w:cs="Times New Roman"/>
          <w:sz w:val="28"/>
          <w:szCs w:val="28"/>
        </w:rPr>
        <w:t>н</w:t>
      </w:r>
      <w:r w:rsidRPr="00D5112D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14:paraId="6A18F6AB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D5112D">
        <w:rPr>
          <w:rFonts w:ascii="Times New Roman" w:hAnsi="Times New Roman" w:cs="Times New Roman"/>
          <w:sz w:val="28"/>
          <w:szCs w:val="28"/>
        </w:rPr>
        <w:t>п</w:t>
      </w:r>
      <w:r w:rsidRPr="00D5112D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14:paraId="5ABBFB06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D5112D">
        <w:rPr>
          <w:rFonts w:ascii="Times New Roman" w:hAnsi="Times New Roman" w:cs="Times New Roman"/>
          <w:sz w:val="28"/>
          <w:szCs w:val="28"/>
        </w:rPr>
        <w:t>е</w:t>
      </w:r>
      <w:r w:rsidRPr="00D5112D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14:paraId="789A0D83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D5112D">
        <w:rPr>
          <w:rFonts w:ascii="Times New Roman" w:hAnsi="Times New Roman" w:cs="Times New Roman"/>
          <w:sz w:val="28"/>
          <w:szCs w:val="28"/>
        </w:rPr>
        <w:t>д</w:t>
      </w:r>
      <w:r w:rsidRPr="00D5112D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14:paraId="49054FDA" w14:textId="24DDD679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5FDF" w:rsidRPr="00D5112D">
        <w:rPr>
          <w:rFonts w:ascii="Times New Roman" w:hAnsi="Times New Roman" w:cs="Times New Roman"/>
          <w:sz w:val="28"/>
          <w:szCs w:val="28"/>
        </w:rPr>
        <w:t>Р</w:t>
      </w:r>
      <w:r w:rsidRPr="00D5112D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9 классе определяет следующие задачи:</w:t>
      </w:r>
    </w:p>
    <w:p w14:paraId="6BD5425F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познакомить с культурой и бытом разных народов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F603118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показать особенности взаимодействия человека и природы;</w:t>
      </w:r>
    </w:p>
    <w:p w14:paraId="584845DA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67AC97D5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14:paraId="6349A5D6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личностного отношения к своему населе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ному пункту как части России;</w:t>
      </w:r>
    </w:p>
    <w:p w14:paraId="1B6BEC52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нимать причинно-следственные зависимости;</w:t>
      </w:r>
    </w:p>
    <w:p w14:paraId="2E70F845" w14:textId="422A51D0" w:rsidR="005D5990" w:rsidRPr="00A15320" w:rsidRDefault="008B3AA0" w:rsidP="00A15320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жение. Расширять лексический запас. Развивать связную речь.</w:t>
      </w:r>
      <w:r w:rsidR="005D5990" w:rsidRPr="00A1532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714C9BE6" w14:textId="29036608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35609338"/>
      <w:bookmarkStart w:id="5" w:name="_Toc144126154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2305BD18" w14:textId="7F203471" w:rsidR="00F61483" w:rsidRPr="00D5112D" w:rsidRDefault="008B3AA0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12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E45FDF" w:rsidRPr="00D5112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D5112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D5112D">
        <w:rPr>
          <w:rFonts w:ascii="Times New Roman" w:hAnsi="Times New Roman" w:cs="Times New Roman"/>
          <w:bCs/>
          <w:sz w:val="28"/>
          <w:szCs w:val="28"/>
        </w:rPr>
        <w:t>ы</w:t>
      </w:r>
      <w:r w:rsidRPr="00D5112D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  <w:bookmarkEnd w:id="3"/>
    </w:p>
    <w:p w14:paraId="2E3402FC" w14:textId="20DEDBA7" w:rsidR="00634CB7" w:rsidRPr="00D5112D" w:rsidRDefault="00E45FDF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Подбор материала в 9 классе предусматривает углубление, систем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тизацию и обобщение знани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 материках и океанах. И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зучение вопросов физической, экономической и социальной географии раз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ных стран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сматривается в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тесной 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взаимосвязи, а природа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изучается как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среда обит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и жизнедеятельности людей, как источник ресурсов для развития народного хозяйства. Компактное изучение этих стран дает возможность рассказать о распаде монополизированного государства, на данном мат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риале проанализировать последствия, повлиявшие на углубление эконом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ческого кризиса и на усугубление национальных проблем. </w:t>
      </w:r>
    </w:p>
    <w:p w14:paraId="1C63390B" w14:textId="5319D3CA" w:rsidR="00F61483" w:rsidRPr="00D5112D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14:paraId="25901704" w14:textId="3F2560BF" w:rsidR="00F61483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Заканчивается курс географии региональным обзором. 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своего края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систематизируют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природе края,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знакомятся с мест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экономическими проблемами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узнают о пр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фессиях, на которые имеется спрос в данном регионе.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Уделяется внимание изучению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социальных, экологических и культурных аспектов. Рассмотр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истории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этнографии, национальных и региональных кул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турных традиций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способствовать воспитанию у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па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риотических чувств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566104" w14:textId="77777777" w:rsidR="000E3999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147915B" w14:textId="7BB693F0" w:rsidR="000E3999" w:rsidRPr="00D5112D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634CB7" w:rsidRPr="00D5112D" w14:paraId="7F4E2773" w14:textId="77777777" w:rsidTr="003B1D99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BAE3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6669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C315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B6B3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3B27C21A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42AACFBF" w14:textId="77777777" w:rsidTr="00634CB7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55F8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FA37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bCs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 w:themeColor="text1"/>
                <w:sz w:val="24"/>
                <w:szCs w:val="24"/>
              </w:rPr>
              <w:t>Введение. Политическая карта Евразии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D1D9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1859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00958F87" w14:textId="77777777" w:rsidTr="00634CB7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B2D0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975A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Западная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1D9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88D8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0D27D4A9" w14:textId="77777777" w:rsidTr="003B1D99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558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1664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F339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93B9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47D2D7CD" w14:textId="77777777" w:rsidTr="003B1D99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1090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54DC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Северная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28A8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95D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39996AD8" w14:textId="77777777" w:rsidTr="00634CB7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A66A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3A1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Восточная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A2E5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B3F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196552D9" w14:textId="77777777" w:rsidTr="003B1D99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BD14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9596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Центральная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5D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EA5" w14:textId="77777777" w:rsidR="00634CB7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6895C2D7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1FAE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FAD" w14:textId="77777777" w:rsidR="00634CB7" w:rsidRPr="00D5112D" w:rsidRDefault="00F61483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Юго-Западная Аз</w:t>
            </w:r>
            <w:r w:rsidR="00FD6652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D50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EA1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FD6652" w:rsidRPr="00D5112D" w14:paraId="3A3C779D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F77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AE83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88BE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C0DC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14:paraId="249AEFB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84A6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A24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5A5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281E" w14:textId="77777777"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14:paraId="2A405F8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FA91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4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Юго-Восточная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CB1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236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14:paraId="50991A9E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6AF9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9225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Россия (повторение)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7E6C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ABB6" w14:textId="77777777"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14:paraId="5B406832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ED67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3F45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Свой край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EC0B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  <w:r w:rsidR="00A93097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1C1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40C2" w:rsidRPr="00D5112D" w14:paraId="22710C59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342" w14:textId="77777777" w:rsidR="001540C2" w:rsidRPr="00D5112D" w:rsidRDefault="001540C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56CC" w14:textId="77777777" w:rsidR="001540C2" w:rsidRPr="00D5112D" w:rsidRDefault="001540C2" w:rsidP="00E45FD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B88F" w14:textId="77777777" w:rsidR="001540C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27BC" w14:textId="77777777" w:rsidR="001540C2" w:rsidRPr="00D5112D" w:rsidRDefault="00E45FDF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65F37CE2" w14:textId="77777777" w:rsidR="00634CB7" w:rsidRPr="00D5112D" w:rsidRDefault="00634CB7" w:rsidP="001540C2">
      <w:pPr>
        <w:widowControl w:val="0"/>
        <w:spacing w:line="240" w:lineRule="auto"/>
        <w:ind w:right="-15"/>
        <w:jc w:val="right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52630D7" w14:textId="77777777" w:rsidR="00634CB7" w:rsidRDefault="00634CB7" w:rsidP="00634CB7">
      <w:pPr>
        <w:pStyle w:val="a3"/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left="644" w:right="-17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480BB27" w14:textId="7901711F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br w:type="page"/>
      </w:r>
    </w:p>
    <w:p w14:paraId="7E7494D4" w14:textId="5730F7CC" w:rsidR="00A15320" w:rsidRPr="00517C6B" w:rsidRDefault="00517C6B" w:rsidP="00517C6B">
      <w:pPr>
        <w:pStyle w:val="2"/>
        <w:numPr>
          <w:ilvl w:val="0"/>
          <w:numId w:val="35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Toc144126155"/>
      <w:bookmarkStart w:id="7" w:name="_Hlk138962750"/>
      <w:bookmarkStart w:id="8" w:name="_Hlk138961499"/>
      <w:bookmarkStart w:id="9" w:name="_Hlk138967155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97E8B8A" w14:textId="2D9CE3DE" w:rsidR="00A15320" w:rsidRDefault="00A15320" w:rsidP="003D62E0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5D5990">
        <w:rPr>
          <w:rFonts w:ascii="Times New Roman" w:hAnsi="Times New Roman"/>
          <w:b/>
          <w:sz w:val="28"/>
          <w:szCs w:val="28"/>
        </w:rPr>
        <w:t>Личностные</w:t>
      </w:r>
      <w:r w:rsidR="00517C6B">
        <w:rPr>
          <w:rFonts w:ascii="Times New Roman" w:hAnsi="Times New Roman"/>
          <w:b/>
          <w:sz w:val="28"/>
          <w:szCs w:val="28"/>
        </w:rPr>
        <w:t>:</w:t>
      </w:r>
    </w:p>
    <w:p w14:paraId="66BC1728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14:paraId="58D13431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14:paraId="6CCC33C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ответственного отношения к выбору и постро</w:t>
      </w:r>
      <w:r w:rsidRPr="000864BC">
        <w:rPr>
          <w:rFonts w:ascii="Times New Roman" w:hAnsi="Times New Roman"/>
          <w:sz w:val="28"/>
          <w:szCs w:val="28"/>
        </w:rPr>
        <w:t>е</w:t>
      </w:r>
      <w:r w:rsidRPr="000864BC">
        <w:rPr>
          <w:rFonts w:ascii="Times New Roman" w:hAnsi="Times New Roman"/>
          <w:sz w:val="28"/>
          <w:szCs w:val="28"/>
        </w:rPr>
        <w:t>нию дальнейшей индивидуальной траектории образования на базе орие</w:t>
      </w:r>
      <w:r w:rsidRPr="000864BC">
        <w:rPr>
          <w:rFonts w:ascii="Times New Roman" w:hAnsi="Times New Roman"/>
          <w:sz w:val="28"/>
          <w:szCs w:val="28"/>
        </w:rPr>
        <w:t>н</w:t>
      </w:r>
      <w:r w:rsidRPr="000864BC">
        <w:rPr>
          <w:rFonts w:ascii="Times New Roman" w:hAnsi="Times New Roman"/>
          <w:sz w:val="28"/>
          <w:szCs w:val="28"/>
        </w:rPr>
        <w:t>тировки в мире профессий и профессиональных предпочтений;</w:t>
      </w:r>
    </w:p>
    <w:p w14:paraId="70EA924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владение навыками адаптации в динамично изменяющемся и разв</w:t>
      </w:r>
      <w:r w:rsidRPr="000864BC">
        <w:rPr>
          <w:rFonts w:ascii="Times New Roman" w:hAnsi="Times New Roman"/>
          <w:sz w:val="28"/>
          <w:szCs w:val="28"/>
        </w:rPr>
        <w:t>и</w:t>
      </w:r>
      <w:r w:rsidRPr="000864BC">
        <w:rPr>
          <w:rFonts w:ascii="Times New Roman" w:hAnsi="Times New Roman"/>
          <w:sz w:val="28"/>
          <w:szCs w:val="28"/>
        </w:rPr>
        <w:t>вающемся мире;</w:t>
      </w:r>
    </w:p>
    <w:p w14:paraId="71F9E6AF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осознание своей этнической принадлежности, обобщение знаний о культуре народов родного края;</w:t>
      </w:r>
    </w:p>
    <w:p w14:paraId="1B13B965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ционных технологий для коммуникации;</w:t>
      </w:r>
    </w:p>
    <w:p w14:paraId="5EBC07DE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6E86C7FB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3B2DD7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</w:t>
      </w:r>
      <w:r w:rsidRPr="000864BC">
        <w:rPr>
          <w:rFonts w:ascii="Times New Roman" w:hAnsi="Times New Roman"/>
          <w:sz w:val="28"/>
          <w:szCs w:val="28"/>
        </w:rPr>
        <w:t>з</w:t>
      </w:r>
      <w:r w:rsidRPr="000864BC">
        <w:rPr>
          <w:rFonts w:ascii="Times New Roman" w:hAnsi="Times New Roman"/>
          <w:sz w:val="28"/>
          <w:szCs w:val="28"/>
        </w:rPr>
        <w:t>можностях, о насущно необходимом жизнеобеспечении;</w:t>
      </w:r>
    </w:p>
    <w:p w14:paraId="3FE64298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проявление готовности к самостоятельной жизни.</w:t>
      </w:r>
    </w:p>
    <w:p w14:paraId="0C60C50F" w14:textId="77777777" w:rsidR="003D62E0" w:rsidRDefault="003D62E0" w:rsidP="00517C6B">
      <w:pPr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F95956F" w14:textId="586DEE6E" w:rsidR="00A15320" w:rsidRPr="005D5990" w:rsidRDefault="00517C6B" w:rsidP="00517C6B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Предметные:</w:t>
      </w:r>
    </w:p>
    <w:bookmarkEnd w:id="11"/>
    <w:p w14:paraId="2892C9D2" w14:textId="77777777" w:rsidR="00A15320" w:rsidRPr="00D5112D" w:rsidRDefault="00A15320" w:rsidP="00A1532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12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225558EE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F415B8F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14:paraId="49624029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выделение, описание и объяснение существенных признаков географических объектов и явлений;</w:t>
      </w:r>
    </w:p>
    <w:p w14:paraId="59443C1C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сравнение географических объектов, фактов, явлений, событий по заданным критериям;</w:t>
      </w:r>
    </w:p>
    <w:p w14:paraId="29C2E87F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14:paraId="355E2050" w14:textId="77777777" w:rsidR="00A15320" w:rsidRPr="00D5112D" w:rsidRDefault="00A15320" w:rsidP="00A15320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D5112D">
        <w:rPr>
          <w:rFonts w:ascii="Times New Roman" w:hAnsi="Times New Roman"/>
          <w:sz w:val="28"/>
          <w:szCs w:val="28"/>
          <w:u w:val="single"/>
          <w:lang w:eastAsia="ru-RU"/>
        </w:rPr>
        <w:t>Достаточный уровень:</w:t>
      </w:r>
    </w:p>
    <w:p w14:paraId="770A5E2C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14:paraId="63CBB84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14:paraId="1968F35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нахождение в различных источниках и анализ географической информации;</w:t>
      </w:r>
    </w:p>
    <w:p w14:paraId="6A4BA332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14:paraId="72C0B28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называние и показ на иллюстрациях изученных культурных и исторических памятников своего родного края.</w:t>
      </w:r>
    </w:p>
    <w:p w14:paraId="7DB7A1D4" w14:textId="6EE47B28" w:rsidR="00A15320" w:rsidRPr="005D5990" w:rsidRDefault="00A15320" w:rsidP="00A15320">
      <w:pPr>
        <w:pStyle w:val="af2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5D599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 xml:space="preserve">Система оценки </w:t>
      </w:r>
      <w:r w:rsidR="003D62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08C84EBC" w14:textId="77777777" w:rsidR="00A15320" w:rsidRPr="000864BC" w:rsidRDefault="00A15320" w:rsidP="00A15320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813A92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3B0B654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D4F6C57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5AFC0571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F9CDF53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4" w:name="_heading=h.ha5t6xo5ig3n"/>
      <w:bookmarkStart w:id="15" w:name="_Hlk127373460"/>
      <w:bookmarkEnd w:id="9"/>
      <w:bookmarkEnd w:id="14"/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60303277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14:paraId="340CEBBA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14:paraId="6EBC1902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411844C8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5B138B97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последовательное описание объекта, раскрывающее его сущ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ственные признаки и свойства; </w:t>
      </w:r>
    </w:p>
    <w:p w14:paraId="17DEFF04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60EA0A27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D9461DF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107B6A7A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14:paraId="69B08237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14:paraId="33806527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5FB5559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4AA18C8C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дает неточный или неполный ответ на поставленный вопрос, </w:t>
      </w:r>
    </w:p>
    <w:p w14:paraId="3299B904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14:paraId="4E5BA65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2D095A4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14:paraId="5AD94D9A" w14:textId="77777777" w:rsidR="00A15320" w:rsidRPr="007A27BC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5"/>
    <w:p w14:paraId="475DA700" w14:textId="77777777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6D4724D3" w14:textId="77777777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490AE00A" w14:textId="77777777" w:rsidR="00A15320" w:rsidRPr="00A15320" w:rsidRDefault="00A15320" w:rsidP="00A15320">
      <w:pPr>
        <w:sectPr w:rsidR="00A15320" w:rsidRPr="00A15320" w:rsidSect="00D27D5B">
          <w:footerReference w:type="default" r:id="rId10"/>
          <w:type w:val="continuous"/>
          <w:pgSz w:w="11906" w:h="16838" w:code="9"/>
          <w:pgMar w:top="567" w:right="1418" w:bottom="1701" w:left="1418" w:header="709" w:footer="709" w:gutter="0"/>
          <w:cols w:space="708"/>
          <w:titlePg/>
          <w:docGrid w:linePitch="360"/>
        </w:sectPr>
      </w:pPr>
    </w:p>
    <w:p w14:paraId="4141B5BA" w14:textId="345306A6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6" w:name="_Toc135609339"/>
      <w:bookmarkStart w:id="17" w:name="_Toc144126156"/>
      <w:r w:rsidRPr="000E399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0E3999" w14:paraId="2FBFED57" w14:textId="77777777" w:rsidTr="000E3999">
        <w:trPr>
          <w:trHeight w:val="396"/>
        </w:trPr>
        <w:tc>
          <w:tcPr>
            <w:tcW w:w="567" w:type="dxa"/>
            <w:vMerge w:val="restart"/>
          </w:tcPr>
          <w:p w14:paraId="10E56F19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6" w:type="dxa"/>
            <w:vMerge w:val="restart"/>
          </w:tcPr>
          <w:p w14:paraId="4CE3D35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5B2FB8D3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686" w:type="dxa"/>
            <w:vMerge w:val="restart"/>
          </w:tcPr>
          <w:p w14:paraId="50D2590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30AE74B4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926D6E" w:rsidRPr="000E399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D7727F" w:rsidRPr="000E3999" w14:paraId="650937A2" w14:textId="77777777" w:rsidTr="000E3999">
        <w:trPr>
          <w:trHeight w:val="641"/>
        </w:trPr>
        <w:tc>
          <w:tcPr>
            <w:tcW w:w="567" w:type="dxa"/>
            <w:vMerge/>
          </w:tcPr>
          <w:p w14:paraId="7100F52C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14:paraId="4CCA9FA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  <w:vMerge/>
          </w:tcPr>
          <w:p w14:paraId="145ACD1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686" w:type="dxa"/>
            <w:vMerge/>
          </w:tcPr>
          <w:p w14:paraId="7A79B607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0" w:type="dxa"/>
          </w:tcPr>
          <w:p w14:paraId="2A4914DE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544" w:type="dxa"/>
          </w:tcPr>
          <w:p w14:paraId="50B258E5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D7727F" w:rsidRPr="00D5112D" w14:paraId="2979B617" w14:textId="77777777" w:rsidTr="000E3999">
        <w:tc>
          <w:tcPr>
            <w:tcW w:w="13892" w:type="dxa"/>
            <w:gridSpan w:val="6"/>
          </w:tcPr>
          <w:p w14:paraId="2DA8380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 Введение.</w:t>
            </w:r>
            <w:r w:rsidRPr="00D5112D">
              <w:t xml:space="preserve"> </w:t>
            </w: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Государства Евразии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- 1 час</w:t>
            </w:r>
          </w:p>
        </w:tc>
      </w:tr>
      <w:tr w:rsidR="00D7727F" w:rsidRPr="00D5112D" w14:paraId="659AE2C0" w14:textId="77777777" w:rsidTr="000E3999">
        <w:tc>
          <w:tcPr>
            <w:tcW w:w="567" w:type="dxa"/>
          </w:tcPr>
          <w:p w14:paraId="3D4B52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A97A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</w:t>
            </w:r>
          </w:p>
        </w:tc>
        <w:tc>
          <w:tcPr>
            <w:tcW w:w="709" w:type="dxa"/>
          </w:tcPr>
          <w:p w14:paraId="39D522A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A05E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и систематизация знаний обучающихся о Евразии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большом и густонас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ленном материке земного шара, его географическом положении, хозяйстве и населении.</w:t>
            </w:r>
          </w:p>
          <w:p w14:paraId="635646E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навыков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боты с географическими карт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14:paraId="7FEB66D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разнообразии стран, расположенных на 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рике.</w:t>
            </w:r>
          </w:p>
          <w:p w14:paraId="04D5D653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ся о географическом положении, хозяйстве и населении России</w:t>
            </w:r>
          </w:p>
        </w:tc>
        <w:tc>
          <w:tcPr>
            <w:tcW w:w="3260" w:type="dxa"/>
          </w:tcPr>
          <w:p w14:paraId="1A8BDDE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политической карте Евр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зии знакомятся с разнообр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зием стран, расположенных на материке. Показывают границу между Европой и Азией, выделенной заранее учителем. Показывают кру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нейшие государства Евразии, используя помощь учителя</w:t>
            </w:r>
          </w:p>
        </w:tc>
        <w:tc>
          <w:tcPr>
            <w:tcW w:w="3544" w:type="dxa"/>
          </w:tcPr>
          <w:p w14:paraId="02CBF5A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карте показывают Евразию. По политической карте пер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числяют крупнейшие госуда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ства Европы и Ази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и. По физ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ческой карте показывают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условную границу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между Евр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пой и Азией. Называют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регионы Европы и Азии, записывают их в тетрадь</w:t>
            </w:r>
          </w:p>
        </w:tc>
      </w:tr>
      <w:tr w:rsidR="00D7727F" w:rsidRPr="00D5112D" w14:paraId="658550B1" w14:textId="77777777" w:rsidTr="000E3999">
        <w:trPr>
          <w:trHeight w:val="441"/>
        </w:trPr>
        <w:tc>
          <w:tcPr>
            <w:tcW w:w="13892" w:type="dxa"/>
            <w:gridSpan w:val="6"/>
          </w:tcPr>
          <w:p w14:paraId="01F9C19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Западная Европа –  6 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</w:tr>
      <w:tr w:rsidR="00D7727F" w:rsidRPr="00D5112D" w14:paraId="44B0A75E" w14:textId="77777777" w:rsidTr="000E3999">
        <w:trPr>
          <w:trHeight w:val="58"/>
        </w:trPr>
        <w:tc>
          <w:tcPr>
            <w:tcW w:w="567" w:type="dxa"/>
          </w:tcPr>
          <w:p w14:paraId="46757A08" w14:textId="03CF6682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  <w:p w14:paraId="23D76CA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713F0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Великобритания (Соединенное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ролевство Вел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кобритании и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верной Ирландии) </w:t>
            </w:r>
          </w:p>
        </w:tc>
        <w:tc>
          <w:tcPr>
            <w:tcW w:w="709" w:type="dxa"/>
          </w:tcPr>
          <w:p w14:paraId="058AE382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469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7A83FC4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родными условиями, хозяйством, населением Великобритании.</w:t>
            </w:r>
          </w:p>
          <w:p w14:paraId="34718C6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 знаний школьников о зависимости климата от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графического положения объекта</w:t>
            </w:r>
          </w:p>
          <w:p w14:paraId="032515A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0BB87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Вел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кобританию,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 xml:space="preserve">ным словам. Составляют рассказ о Лондоне, используя предложенные учителем 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предложения. Отмечают на контурной карте Великобр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танию и ее столицу, с пом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щью</w:t>
            </w:r>
          </w:p>
        </w:tc>
        <w:tc>
          <w:tcPr>
            <w:tcW w:w="3544" w:type="dxa"/>
          </w:tcPr>
          <w:p w14:paraId="755478F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Описывают географическое п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ложение Великобритании. Называют и показывают на ка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те формы поверхности страны. Рассказывают о климате Вел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кобритании. Перечисляют пре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ставителей животного и раст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тельного мира. Составляют ра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сказ о традициях, культуре и быте народов Великобритании. Отмечают в контурной карте страну и ее столицу</w:t>
            </w:r>
          </w:p>
        </w:tc>
      </w:tr>
      <w:tr w:rsidR="00D7727F" w:rsidRPr="00D5112D" w14:paraId="302D39DB" w14:textId="77777777" w:rsidTr="000E3999">
        <w:tc>
          <w:tcPr>
            <w:tcW w:w="567" w:type="dxa"/>
          </w:tcPr>
          <w:p w14:paraId="481197B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65F5334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BCD35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Франция (Фра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цузская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090421A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7D58B44E" w14:textId="09D6C6E4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с географическим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жением, природными условиями, хозяйством, населением, культ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рой и достопримечательностями Франции.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интер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са к изучаемому предмету</w:t>
            </w:r>
          </w:p>
          <w:p w14:paraId="4F09FE49" w14:textId="77777777" w:rsidR="00D7727F" w:rsidRPr="00D5112D" w:rsidRDefault="00D7727F" w:rsidP="0028625E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6D0A5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Фра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цию, ее столицу, используя помощь учителя. Составляют рассказ о Париже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544" w:type="dxa"/>
          </w:tcPr>
          <w:p w14:paraId="6B33757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карте Францию, столицу и крупные города. 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мечают их на карте. Называют формы поверхности страны,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лезные ископаемы. Сравнивают климат Франции и Великобр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тании. Составляют рассказ о культуре, быте, традициях французского народа.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Рассказ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вают о Париже и его достопр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мечательностях, опираясь на текст в учебнике</w:t>
            </w:r>
          </w:p>
        </w:tc>
      </w:tr>
      <w:tr w:rsidR="00D7727F" w:rsidRPr="00D5112D" w14:paraId="618DDB56" w14:textId="77777777" w:rsidTr="000E3999">
        <w:tc>
          <w:tcPr>
            <w:tcW w:w="567" w:type="dxa"/>
          </w:tcPr>
          <w:p w14:paraId="52115D4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3340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Германия (Фед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ративная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Германии)</w:t>
            </w:r>
          </w:p>
        </w:tc>
        <w:tc>
          <w:tcPr>
            <w:tcW w:w="709" w:type="dxa"/>
          </w:tcPr>
          <w:p w14:paraId="6C312B8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3136B21" w14:textId="69721917" w:rsidR="00D7727F" w:rsidRPr="00D5112D" w:rsidRDefault="00D7727F" w:rsidP="000E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с географическим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жением, природными условиями, хозяйством, населением. культ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рой и достопримечательностями Германии.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инт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реса </w:t>
            </w:r>
            <w:r w:rsidR="00A15DAB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 изучаемому предмету</w:t>
            </w:r>
          </w:p>
        </w:tc>
        <w:tc>
          <w:tcPr>
            <w:tcW w:w="3260" w:type="dxa"/>
          </w:tcPr>
          <w:p w14:paraId="6B0185C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4775893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A74DB8A" w14:textId="77777777" w:rsidTr="000E3999">
        <w:tc>
          <w:tcPr>
            <w:tcW w:w="567" w:type="dxa"/>
          </w:tcPr>
          <w:p w14:paraId="1A246D9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8C797F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Австрия (А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стрийская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публика). Шве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цария (Швейца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Конфедер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ция)</w:t>
            </w:r>
          </w:p>
          <w:p w14:paraId="621DAF7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E22AA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A8B03CA" w14:textId="77777777" w:rsidR="00D7727F" w:rsidRPr="00D5112D" w:rsidRDefault="00D7727F" w:rsidP="0028625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положением на карте, природно-климатическими особенностями, высокоразвитой экономикой и с/х Австрии и Швейцарии. </w:t>
            </w:r>
          </w:p>
          <w:p w14:paraId="321D1B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 стран Западной Евр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пы. Показ причинно-следственной зависимости между географическим положением, климатом, природой и развитием международного туризма в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дарствах Западной Европы</w:t>
            </w:r>
          </w:p>
        </w:tc>
        <w:tc>
          <w:tcPr>
            <w:tcW w:w="3260" w:type="dxa"/>
          </w:tcPr>
          <w:p w14:paraId="21C507C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изучаемые государства,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</w:tcPr>
          <w:p w14:paraId="1EC8050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особенн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45C1479D" w14:textId="77777777" w:rsidTr="000E3999">
        <w:trPr>
          <w:trHeight w:val="469"/>
        </w:trPr>
        <w:tc>
          <w:tcPr>
            <w:tcW w:w="13892" w:type="dxa"/>
            <w:gridSpan w:val="6"/>
          </w:tcPr>
          <w:p w14:paraId="701737B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Южная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48BF1D03" w14:textId="77777777" w:rsidTr="000E3999">
        <w:tc>
          <w:tcPr>
            <w:tcW w:w="567" w:type="dxa"/>
          </w:tcPr>
          <w:p w14:paraId="22E52DAD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15FEF1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Испания (Королевство Испания) Португалия (Португальская Республика)</w:t>
            </w:r>
          </w:p>
        </w:tc>
        <w:tc>
          <w:tcPr>
            <w:tcW w:w="709" w:type="dxa"/>
          </w:tcPr>
          <w:p w14:paraId="5FE24D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7B59BD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D28716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хозяйством, изучаемых стран. Закрепление знаний о великих географических открытиях по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тугальских мореплавателей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лумба и Магеллана</w:t>
            </w:r>
          </w:p>
        </w:tc>
        <w:tc>
          <w:tcPr>
            <w:tcW w:w="3260" w:type="dxa"/>
          </w:tcPr>
          <w:p w14:paraId="7394592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1D2C54D4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2A7D73ED" w14:textId="77777777" w:rsidTr="000E3999">
        <w:tc>
          <w:tcPr>
            <w:tcW w:w="567" w:type="dxa"/>
          </w:tcPr>
          <w:p w14:paraId="66C8C75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93565A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Италия (Итальянская Республика)</w:t>
            </w:r>
          </w:p>
        </w:tc>
        <w:tc>
          <w:tcPr>
            <w:tcW w:w="709" w:type="dxa"/>
          </w:tcPr>
          <w:p w14:paraId="1264921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74441B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099AB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 Италии</w:t>
            </w:r>
          </w:p>
        </w:tc>
        <w:tc>
          <w:tcPr>
            <w:tcW w:w="3260" w:type="dxa"/>
          </w:tcPr>
          <w:p w14:paraId="3243D39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лию, ее столицу, используя помощь учителя. Составляют рассказ о Риме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544" w:type="dxa"/>
          </w:tcPr>
          <w:p w14:paraId="6F18EE5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Италию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637E9525" w14:textId="77777777" w:rsidR="000E3999" w:rsidRDefault="000E3999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121CBB2D" w14:textId="77777777" w:rsidTr="000E3999">
        <w:tc>
          <w:tcPr>
            <w:tcW w:w="567" w:type="dxa"/>
          </w:tcPr>
          <w:p w14:paraId="29D5149B" w14:textId="59350E9D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84390D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Греция (Греческая Республика)</w:t>
            </w:r>
          </w:p>
        </w:tc>
        <w:tc>
          <w:tcPr>
            <w:tcW w:w="709" w:type="dxa"/>
          </w:tcPr>
          <w:p w14:paraId="618D912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F06282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7A3F801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 Греции</w:t>
            </w:r>
          </w:p>
        </w:tc>
        <w:tc>
          <w:tcPr>
            <w:tcW w:w="3260" w:type="dxa"/>
          </w:tcPr>
          <w:p w14:paraId="7120D77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цию, ее столицу, используя помощь учителя. Составляют рассказ об Афинах по пре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страну и ее стол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цу, заранее выделенные уч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телем</w:t>
            </w:r>
          </w:p>
        </w:tc>
        <w:tc>
          <w:tcPr>
            <w:tcW w:w="3544" w:type="dxa"/>
          </w:tcPr>
          <w:p w14:paraId="13F7524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Грецию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46EB3879" w14:textId="77777777" w:rsidTr="000E3999">
        <w:trPr>
          <w:trHeight w:val="459"/>
        </w:trPr>
        <w:tc>
          <w:tcPr>
            <w:tcW w:w="13892" w:type="dxa"/>
            <w:gridSpan w:val="6"/>
          </w:tcPr>
          <w:p w14:paraId="73455C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Северная Европа</w:t>
            </w:r>
            <w:r w:rsidR="00A15DAB"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28F1E42B" w14:textId="77777777" w:rsidTr="000E3999">
        <w:tc>
          <w:tcPr>
            <w:tcW w:w="567" w:type="dxa"/>
          </w:tcPr>
          <w:p w14:paraId="48E24A8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511AD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Норвегия 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Норвегия)</w:t>
            </w:r>
          </w:p>
        </w:tc>
        <w:tc>
          <w:tcPr>
            <w:tcW w:w="709" w:type="dxa"/>
          </w:tcPr>
          <w:p w14:paraId="3E7EA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3D657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Норвегии.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настенной карте</w:t>
            </w:r>
          </w:p>
        </w:tc>
        <w:tc>
          <w:tcPr>
            <w:tcW w:w="3260" w:type="dxa"/>
          </w:tcPr>
          <w:p w14:paraId="7A697A7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B8CF07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4C7F6A8" w14:textId="77777777" w:rsidTr="000E3999">
        <w:tc>
          <w:tcPr>
            <w:tcW w:w="567" w:type="dxa"/>
          </w:tcPr>
          <w:p w14:paraId="62CAFE6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8F1C93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Швеция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Швеция)</w:t>
            </w:r>
          </w:p>
        </w:tc>
        <w:tc>
          <w:tcPr>
            <w:tcW w:w="709" w:type="dxa"/>
          </w:tcPr>
          <w:p w14:paraId="2D47F4BE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84DF7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Швеции.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настенной карте. Формирование бережного отношения к окружающей среде на примере решения экологич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проблем в Швеции</w:t>
            </w:r>
          </w:p>
        </w:tc>
        <w:tc>
          <w:tcPr>
            <w:tcW w:w="3260" w:type="dxa"/>
          </w:tcPr>
          <w:p w14:paraId="507E764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1E8D7B8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6F25B3D" w14:textId="77777777" w:rsidTr="000E3999">
        <w:tc>
          <w:tcPr>
            <w:tcW w:w="567" w:type="dxa"/>
          </w:tcPr>
          <w:p w14:paraId="764E48F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5340CB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Финляндия (Фи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ляндская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E983C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171A045" w14:textId="77777777" w:rsidR="00D7727F" w:rsidRPr="00D5112D" w:rsidRDefault="00D7727F" w:rsidP="00926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ефом, природными условиями, хозяйством Финляндии. 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Северной Европы. 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6F1E406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</w:tcPr>
          <w:p w14:paraId="769A426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05F85295" w14:textId="77777777" w:rsidTr="000E3999">
        <w:trPr>
          <w:trHeight w:val="451"/>
        </w:trPr>
        <w:tc>
          <w:tcPr>
            <w:tcW w:w="13892" w:type="dxa"/>
            <w:gridSpan w:val="6"/>
          </w:tcPr>
          <w:p w14:paraId="6AA2E356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Восточная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– 12 часов</w:t>
            </w:r>
          </w:p>
        </w:tc>
      </w:tr>
      <w:tr w:rsidR="00D7727F" w:rsidRPr="00D5112D" w14:paraId="78C987CA" w14:textId="77777777" w:rsidTr="000E3999">
        <w:tc>
          <w:tcPr>
            <w:tcW w:w="567" w:type="dxa"/>
          </w:tcPr>
          <w:p w14:paraId="2284C6AB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C64BDC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Польша (Республика Польша)</w:t>
            </w:r>
          </w:p>
        </w:tc>
        <w:tc>
          <w:tcPr>
            <w:tcW w:w="709" w:type="dxa"/>
          </w:tcPr>
          <w:p w14:paraId="04592A8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BC1AE0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003DF75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Польши.</w:t>
            </w:r>
          </w:p>
          <w:p w14:paraId="6447AD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2CCDB9B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6B5A0D9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6CA32CFF" w14:textId="77777777" w:rsidTr="000E3999">
        <w:tc>
          <w:tcPr>
            <w:tcW w:w="567" w:type="dxa"/>
          </w:tcPr>
          <w:p w14:paraId="666B5A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7ACB2B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Чехия (Чешская Республика). Словакия (Словацкая Республика)</w:t>
            </w:r>
          </w:p>
        </w:tc>
        <w:tc>
          <w:tcPr>
            <w:tcW w:w="709" w:type="dxa"/>
          </w:tcPr>
          <w:p w14:paraId="64D10A1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27CC33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4758D01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изучаемых стран.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двух государств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 – Чехии и 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вакии.</w:t>
            </w:r>
          </w:p>
          <w:p w14:paraId="35330EE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показа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на настенной карте</w:t>
            </w:r>
          </w:p>
        </w:tc>
        <w:tc>
          <w:tcPr>
            <w:tcW w:w="3260" w:type="dxa"/>
          </w:tcPr>
          <w:p w14:paraId="02CF1E3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5EC5FDB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географическом положении изучаемых стран, что влияет на климат этой 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ны, какие отрасли промышле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особенно развиты.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достоприм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чательностях одного из гос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</w:t>
            </w:r>
          </w:p>
        </w:tc>
      </w:tr>
      <w:tr w:rsidR="00D7727F" w:rsidRPr="00D5112D" w14:paraId="4A1AB4CC" w14:textId="77777777" w:rsidTr="000E3999">
        <w:tc>
          <w:tcPr>
            <w:tcW w:w="567" w:type="dxa"/>
          </w:tcPr>
          <w:p w14:paraId="4B0229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FDE4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Венгрия (Венге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Республика)</w:t>
            </w:r>
          </w:p>
        </w:tc>
        <w:tc>
          <w:tcPr>
            <w:tcW w:w="709" w:type="dxa"/>
          </w:tcPr>
          <w:p w14:paraId="23243E1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6EDC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представления обучающихся о странах Восточной Европы.</w:t>
            </w:r>
          </w:p>
          <w:p w14:paraId="7803C8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Венгрии.</w:t>
            </w:r>
          </w:p>
          <w:p w14:paraId="442FED7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навыков обучающихся при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е с настенной картой и картами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риложения к учебнику</w:t>
            </w:r>
          </w:p>
        </w:tc>
        <w:tc>
          <w:tcPr>
            <w:tcW w:w="3260" w:type="dxa"/>
          </w:tcPr>
          <w:p w14:paraId="7DB661D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58D3A2D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76A1C18" w14:textId="77777777" w:rsidTr="000E3999">
        <w:tc>
          <w:tcPr>
            <w:tcW w:w="567" w:type="dxa"/>
          </w:tcPr>
          <w:p w14:paraId="7D96D3C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47085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Румыния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Рум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ния). Болгария (Республика Бо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гария)</w:t>
            </w:r>
          </w:p>
        </w:tc>
        <w:tc>
          <w:tcPr>
            <w:tcW w:w="709" w:type="dxa"/>
          </w:tcPr>
          <w:p w14:paraId="2618522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E14FD9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56502A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изучаемых стран.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двух государств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 – Румынии и Болгарии.</w:t>
            </w:r>
          </w:p>
          <w:p w14:paraId="5C86916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3184E63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5280EF53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537BAC88" w14:textId="77777777" w:rsidTr="000E3999">
        <w:tc>
          <w:tcPr>
            <w:tcW w:w="567" w:type="dxa"/>
          </w:tcPr>
          <w:p w14:paraId="7CC48F7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C1DF9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Сербия и Черн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гория</w:t>
            </w:r>
          </w:p>
        </w:tc>
        <w:tc>
          <w:tcPr>
            <w:tcW w:w="709" w:type="dxa"/>
          </w:tcPr>
          <w:p w14:paraId="77AC7A3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ED8F382" w14:textId="77777777" w:rsidR="00D7727F" w:rsidRPr="00D5112D" w:rsidRDefault="00D7727F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государствах Восточной Европы – Сербии и Черногории. Развитие и совершенствование навыков обучающихся при работе с настенной картой и картами </w:t>
            </w:r>
            <w:r w:rsidR="00715AFA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 к учебнику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4029B2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изучаемые 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и их столицы. Отм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в контурной карте, 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пользуя помощь учителя.  Записывают в тетрадь отра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ли сельского хозяйства 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промышленности, опираясь на текст учебника и испол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зуя помощь</w:t>
            </w:r>
            <w:r w:rsidR="004A5DFC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3078B67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 о главных </w:t>
            </w:r>
            <w:proofErr w:type="spellStart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</w:t>
            </w:r>
            <w:r w:rsidR="0083076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яхт</w:t>
            </w:r>
            <w:proofErr w:type="spellEnd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</w:t>
            </w:r>
          </w:p>
        </w:tc>
      </w:tr>
      <w:tr w:rsidR="00D7727F" w:rsidRPr="00D5112D" w14:paraId="6EDE478C" w14:textId="77777777" w:rsidTr="000E3999">
        <w:tc>
          <w:tcPr>
            <w:tcW w:w="567" w:type="dxa"/>
          </w:tcPr>
          <w:p w14:paraId="4A96CD8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568E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Эстония (Эсто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Республика)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198422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92F107D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государствами Балтии. Сравнение занятий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и сельского хозяйства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D984CF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6CDC3D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6536FAE4" w14:textId="77777777" w:rsidTr="000E3999">
        <w:tc>
          <w:tcPr>
            <w:tcW w:w="567" w:type="dxa"/>
          </w:tcPr>
          <w:p w14:paraId="606BB42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B246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Латвия (Латви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ская Республика) </w:t>
            </w:r>
          </w:p>
        </w:tc>
        <w:tc>
          <w:tcPr>
            <w:tcW w:w="709" w:type="dxa"/>
          </w:tcPr>
          <w:p w14:paraId="3DE0039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5F5B973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льефом, природными условиями, хозяйством Латвии. Сравнение занятий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и сельского хозяйства.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работы с географической картой, навыков работы в контурных картах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ED8609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DFD9B2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DE39B1E" w14:textId="77777777" w:rsidTr="000E3999">
        <w:tc>
          <w:tcPr>
            <w:tcW w:w="567" w:type="dxa"/>
          </w:tcPr>
          <w:p w14:paraId="0943EC1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54AC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Литва (Литовская Республика)</w:t>
            </w:r>
          </w:p>
        </w:tc>
        <w:tc>
          <w:tcPr>
            <w:tcW w:w="709" w:type="dxa"/>
          </w:tcPr>
          <w:p w14:paraId="64D3A4D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6689EEF" w14:textId="77777777" w:rsidR="00D7727F" w:rsidRPr="00D5112D" w:rsidRDefault="00D7727F" w:rsidP="00830769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льефом, природными условиями, хозяйством Литвы. Сравнение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и сельского хозяйства.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работы с географической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карта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6A5F8D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Литву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848048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Литву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женные учителем. Перечисляют отрасли промышленности и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сельского хозяйства</w:t>
            </w:r>
          </w:p>
        </w:tc>
      </w:tr>
      <w:tr w:rsidR="00D7727F" w:rsidRPr="00D5112D" w14:paraId="47DD5BB0" w14:textId="77777777" w:rsidTr="000E3999">
        <w:tc>
          <w:tcPr>
            <w:tcW w:w="567" w:type="dxa"/>
          </w:tcPr>
          <w:p w14:paraId="1FC2BE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13A8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Республика Бел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</w:p>
        </w:tc>
        <w:tc>
          <w:tcPr>
            <w:tcW w:w="709" w:type="dxa"/>
          </w:tcPr>
          <w:p w14:paraId="462467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DB2D1D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Белоруссии.</w:t>
            </w:r>
          </w:p>
          <w:p w14:paraId="50285B60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74655E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Составляют рассказ о Бел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вежской пуще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205A6B9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Республику Беларусь и ее столицу. Определяют по физ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ческой карте формы поверхн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сти. Отмечают в контурной ка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географические объекты, предложенные учителем. Пер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числяют отрасли промышле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ности и сельского хозяйства. Составляют рассказ о главных достопримечательностях Бел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руссии</w:t>
            </w:r>
          </w:p>
        </w:tc>
      </w:tr>
      <w:tr w:rsidR="00D7727F" w:rsidRPr="00D5112D" w14:paraId="347FDCB1" w14:textId="77777777" w:rsidTr="000E3999">
        <w:tc>
          <w:tcPr>
            <w:tcW w:w="567" w:type="dxa"/>
          </w:tcPr>
          <w:p w14:paraId="121349C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12A4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14:paraId="0CBFFCB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4E32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EE5B9F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Украины.</w:t>
            </w:r>
          </w:p>
          <w:p w14:paraId="6E1BDF04" w14:textId="77777777" w:rsidR="00D7727F" w:rsidRPr="00D5112D" w:rsidRDefault="00D7727F" w:rsidP="00830769">
            <w:pP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E4795B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B4656E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Украину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0E24A746" w14:textId="77777777" w:rsidTr="000E3999">
        <w:tc>
          <w:tcPr>
            <w:tcW w:w="567" w:type="dxa"/>
          </w:tcPr>
          <w:p w14:paraId="28423BC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FD2EF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Молдавия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Молдова)</w:t>
            </w:r>
          </w:p>
        </w:tc>
        <w:tc>
          <w:tcPr>
            <w:tcW w:w="709" w:type="dxa"/>
          </w:tcPr>
          <w:p w14:paraId="7EFEBCF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DA48C1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Молдавии.</w:t>
            </w:r>
          </w:p>
          <w:p w14:paraId="7C9F8D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00FA87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3BEEA0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D7A5D23" w14:textId="77777777" w:rsidTr="000E3999">
        <w:tc>
          <w:tcPr>
            <w:tcW w:w="567" w:type="dxa"/>
          </w:tcPr>
          <w:p w14:paraId="2F31D9A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77E8D6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«Европе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государства»</w:t>
            </w:r>
          </w:p>
        </w:tc>
        <w:tc>
          <w:tcPr>
            <w:tcW w:w="709" w:type="dxa"/>
          </w:tcPr>
          <w:p w14:paraId="612C154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33A610C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Повторение, обобщение и сист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матизирование знаний обуча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щихся об изученных госуда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ствах Европы. Сравнение стран Европы по размерам, природным условиям и национальным ос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бенностям.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Продолжение форм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рования навыков показа изуче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государств на географич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картах, навыков  составл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рассказов об одном из из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ченных государств  Европы  по плану, опорным словам и илл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страциям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21A9F20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Европы, заранее об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по приложению к уче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нику характерные особенн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стран Европы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FB713A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 Европы. Дают краткую х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рактеристику стран Европы с опорой на карты и с помощью учителя</w:t>
            </w:r>
          </w:p>
        </w:tc>
      </w:tr>
      <w:tr w:rsidR="00D7727F" w:rsidRPr="00D5112D" w14:paraId="620333AC" w14:textId="77777777" w:rsidTr="000E3999">
        <w:trPr>
          <w:trHeight w:val="341"/>
        </w:trPr>
        <w:tc>
          <w:tcPr>
            <w:tcW w:w="13892" w:type="dxa"/>
            <w:gridSpan w:val="6"/>
          </w:tcPr>
          <w:p w14:paraId="5A53F5A2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Азия</w:t>
            </w:r>
            <w:r w:rsidR="00A15DAB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часов</w:t>
            </w:r>
          </w:p>
        </w:tc>
      </w:tr>
      <w:tr w:rsidR="00D7727F" w:rsidRPr="00D5112D" w14:paraId="3310BC38" w14:textId="77777777" w:rsidTr="000E3999">
        <w:tc>
          <w:tcPr>
            <w:tcW w:w="567" w:type="dxa"/>
          </w:tcPr>
          <w:p w14:paraId="2FE235F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3BF39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Казахстан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Каза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стан)</w:t>
            </w:r>
          </w:p>
        </w:tc>
        <w:tc>
          <w:tcPr>
            <w:tcW w:w="709" w:type="dxa"/>
          </w:tcPr>
          <w:p w14:paraId="5AFD5CB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4DAEFC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1E2CDB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Казахстана.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9EA479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BC9AD7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77E80166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0221F7F6" w14:textId="77777777" w:rsidTr="000E3999">
        <w:tc>
          <w:tcPr>
            <w:tcW w:w="567" w:type="dxa"/>
          </w:tcPr>
          <w:p w14:paraId="24119247" w14:textId="4EC1B275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2570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Узбекистан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Узбек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стан)</w:t>
            </w:r>
          </w:p>
        </w:tc>
        <w:tc>
          <w:tcPr>
            <w:tcW w:w="709" w:type="dxa"/>
          </w:tcPr>
          <w:p w14:paraId="24646AF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687C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279E3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Узбекистана. Работа над совершенствованием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929A06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CFBC78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5D93728" w14:textId="77777777" w:rsidTr="000E3999">
        <w:tc>
          <w:tcPr>
            <w:tcW w:w="567" w:type="dxa"/>
          </w:tcPr>
          <w:p w14:paraId="6C3246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B9F8F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709" w:type="dxa"/>
          </w:tcPr>
          <w:p w14:paraId="7C9138D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6A3EFF9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0DDF985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Туркмении.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5E36D8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столицу,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0EE024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лицу. Определяют по физич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карте формы поверхности. Отмечают в контурной карте географические объекты, пре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ложенные учителем. Перечи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</w:t>
            </w:r>
          </w:p>
        </w:tc>
      </w:tr>
      <w:tr w:rsidR="00D7727F" w:rsidRPr="00D5112D" w14:paraId="22369F73" w14:textId="77777777" w:rsidTr="000E3999">
        <w:tc>
          <w:tcPr>
            <w:tcW w:w="567" w:type="dxa"/>
          </w:tcPr>
          <w:p w14:paraId="4925AE3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98F55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Киргизия (Кы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гызская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  <w:p w14:paraId="18087BB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7E2FE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FFD1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600AC65C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Киргизии.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8688FE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E65CB5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4FA4E321" w14:textId="77777777" w:rsidTr="000E3999">
        <w:tc>
          <w:tcPr>
            <w:tcW w:w="567" w:type="dxa"/>
          </w:tcPr>
          <w:p w14:paraId="248FC656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B896A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джикистан)</w:t>
            </w:r>
          </w:p>
        </w:tc>
        <w:tc>
          <w:tcPr>
            <w:tcW w:w="709" w:type="dxa"/>
          </w:tcPr>
          <w:p w14:paraId="56775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B5753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B5E73A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Таджикистана.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над совершенствованием навыков показа географических объектов на карте, навыков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187C21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02E69F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6C405D3" w14:textId="77777777" w:rsidTr="000E3999">
        <w:tc>
          <w:tcPr>
            <w:tcW w:w="13892" w:type="dxa"/>
            <w:gridSpan w:val="6"/>
          </w:tcPr>
          <w:p w14:paraId="03AA4920" w14:textId="77777777" w:rsidR="00015212" w:rsidRPr="00D5112D" w:rsidRDefault="00D7727F" w:rsidP="00100EC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>Юго-Западная Азия</w:t>
            </w:r>
            <w:r w:rsidR="00A15DAB"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7 часов</w:t>
            </w:r>
          </w:p>
        </w:tc>
      </w:tr>
      <w:tr w:rsidR="00D7727F" w:rsidRPr="00D5112D" w14:paraId="273DE68E" w14:textId="77777777" w:rsidTr="000E3999">
        <w:tc>
          <w:tcPr>
            <w:tcW w:w="567" w:type="dxa"/>
          </w:tcPr>
          <w:p w14:paraId="192048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7C7A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709" w:type="dxa"/>
          </w:tcPr>
          <w:p w14:paraId="707ED4C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CB5776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вание представлений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ческом положении, природных условиях, хозяйстве Грузии, обычаях и традициях грузин. Раскрытие главных особенностей природы, экономики, населения и хозяйственной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68B2DC1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политической карте Грузию и ее столицу, используя помощь учителя. Отмечают их в контурной карте.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Записывают в тетрадь отрасли сельского хозяйства и промышленности, опираясь на текст учебника и испол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зуя помощь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0B1921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Грузию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6B09FF9" w14:textId="77777777" w:rsidTr="000E3999">
        <w:tc>
          <w:tcPr>
            <w:tcW w:w="567" w:type="dxa"/>
          </w:tcPr>
          <w:p w14:paraId="0CC28E8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2D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Азербайджан (Азербайджанская Республика)</w:t>
            </w:r>
          </w:p>
        </w:tc>
        <w:tc>
          <w:tcPr>
            <w:tcW w:w="709" w:type="dxa"/>
          </w:tcPr>
          <w:p w14:paraId="7EC72C7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A0147B7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рельефом, климатом, природн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 условиями, хозяйством, 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лением Азербайджана. Работа над совершенствованием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E290E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ства. Описывают рельеф страны, используя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8288CD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CB6AEBB" w14:textId="77777777" w:rsidTr="000E3999">
        <w:tc>
          <w:tcPr>
            <w:tcW w:w="567" w:type="dxa"/>
          </w:tcPr>
          <w:p w14:paraId="70F5FB4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B6D64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Армения (Респу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Армения)</w:t>
            </w:r>
          </w:p>
        </w:tc>
        <w:tc>
          <w:tcPr>
            <w:tcW w:w="709" w:type="dxa"/>
          </w:tcPr>
          <w:p w14:paraId="2C4612E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75087A8" w14:textId="77777777" w:rsidR="00D7727F" w:rsidRPr="00D5112D" w:rsidRDefault="00D7727F" w:rsidP="00A15DA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с положением Армении на политической и 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зической картах Азии, ее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родными богатствами, древней архитектурой и традициями 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мянского народа. Работа над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вершенствованием навыков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770FA0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43552D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199BC5A" w14:textId="77777777" w:rsidTr="000E3999">
        <w:tc>
          <w:tcPr>
            <w:tcW w:w="567" w:type="dxa"/>
          </w:tcPr>
          <w:p w14:paraId="675A2C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6917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Турция (Турецкая Республика)</w:t>
            </w:r>
          </w:p>
          <w:p w14:paraId="1FB4283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7745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C1A827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 положением на карте, клим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том, растительным и животным миром, крупными городами Ту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75CB5F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Ту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 и ее столицу, используя помощь учителя. В тетрадь записывают товары, которые изготавливают в этой стране. В контурной карте отмечают города-курорты, заранее 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ABD776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Турцию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женные учителем. Перечисляют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отрасли промышленности и сельского хозяйства</w:t>
            </w:r>
          </w:p>
        </w:tc>
      </w:tr>
      <w:tr w:rsidR="00D7727F" w:rsidRPr="00D5112D" w14:paraId="4D23891B" w14:textId="77777777" w:rsidTr="005D22E1">
        <w:trPr>
          <w:trHeight w:val="3257"/>
        </w:trPr>
        <w:tc>
          <w:tcPr>
            <w:tcW w:w="567" w:type="dxa"/>
          </w:tcPr>
          <w:p w14:paraId="51DB82B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318A6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Ирак (Республика Ирак)</w:t>
            </w:r>
          </w:p>
          <w:p w14:paraId="209783E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AC4A1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FA393B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Знакомство школьников с географическим положением, климатом,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населением и хозяйством Ирака.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знания обучающихся о типичных представителях растительного и животного мира пустынь, о 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лении и его традициях.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166F6C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614F5B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E4D8F73" w14:textId="77777777" w:rsidTr="000E3999">
        <w:tc>
          <w:tcPr>
            <w:tcW w:w="567" w:type="dxa"/>
          </w:tcPr>
          <w:p w14:paraId="674FC06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940E7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Иран (Исламская Республика Иран)</w:t>
            </w:r>
          </w:p>
        </w:tc>
        <w:tc>
          <w:tcPr>
            <w:tcW w:w="709" w:type="dxa"/>
          </w:tcPr>
          <w:p w14:paraId="3FFC0B8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521BB8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Закрепление знаний школьников о влиянии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ных условий на занятия насел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ния. Работа над совершенствов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нием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карте,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FFE43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8610D7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26F8058A" w14:textId="77777777" w:rsidTr="000E3999">
        <w:tc>
          <w:tcPr>
            <w:tcW w:w="567" w:type="dxa"/>
          </w:tcPr>
          <w:p w14:paraId="6085221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79BB1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Афганистан (И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ламская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Афганистан)</w:t>
            </w:r>
          </w:p>
        </w:tc>
        <w:tc>
          <w:tcPr>
            <w:tcW w:w="709" w:type="dxa"/>
          </w:tcPr>
          <w:p w14:paraId="4F0B99C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B165B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климатом, природными услови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хозяйством, населением 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ганистана</w:t>
            </w:r>
          </w:p>
          <w:p w14:paraId="73C8D304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A543D5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иллюстрациям описыв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рельеф Афганистана.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на контурной карте страну и ее столицу, заранее выделенные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CC2C47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Афганистан 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C0E65B6" w14:textId="77777777" w:rsidTr="000E3999">
        <w:trPr>
          <w:trHeight w:val="361"/>
        </w:trPr>
        <w:tc>
          <w:tcPr>
            <w:tcW w:w="13892" w:type="dxa"/>
            <w:gridSpan w:val="6"/>
          </w:tcPr>
          <w:p w14:paraId="13F93FB9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Южная Азия</w:t>
            </w:r>
            <w:r w:rsidR="00015212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015212" w:rsidRPr="00D5112D" w14:paraId="4919C252" w14:textId="77777777" w:rsidTr="000E3999">
        <w:tc>
          <w:tcPr>
            <w:tcW w:w="567" w:type="dxa"/>
          </w:tcPr>
          <w:p w14:paraId="2F60D83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53EC2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 Индия)</w:t>
            </w:r>
          </w:p>
        </w:tc>
        <w:tc>
          <w:tcPr>
            <w:tcW w:w="709" w:type="dxa"/>
          </w:tcPr>
          <w:p w14:paraId="7B969DA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C2A1C0D" w14:textId="77777777" w:rsidR="00015212" w:rsidRPr="00D5112D" w:rsidRDefault="00015212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мом крупном государстве 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Азии. Знакомство школьн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 географическим положен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ем, климатом,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населением и хозяйством Индии</w:t>
            </w:r>
          </w:p>
          <w:p w14:paraId="5683149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DB98D9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27AB90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главных дост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Индии</w:t>
            </w:r>
          </w:p>
        </w:tc>
      </w:tr>
      <w:tr w:rsidR="00015212" w:rsidRPr="00D5112D" w14:paraId="6215031C" w14:textId="77777777" w:rsidTr="000E3999">
        <w:tc>
          <w:tcPr>
            <w:tcW w:w="567" w:type="dxa"/>
          </w:tcPr>
          <w:p w14:paraId="7C40B02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58B1FB3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FF585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 Индия)</w:t>
            </w:r>
          </w:p>
        </w:tc>
        <w:tc>
          <w:tcPr>
            <w:tcW w:w="709" w:type="dxa"/>
          </w:tcPr>
          <w:p w14:paraId="64ED59B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096FC2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 как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мом крупном государстве 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Азии. Знакомство школьн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 географическим положен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ем, климатом,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населением и хозяйством Индии</w:t>
            </w:r>
          </w:p>
          <w:p w14:paraId="3B54FD2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6807A7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9E7F0F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главных дост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Индии</w:t>
            </w:r>
          </w:p>
        </w:tc>
      </w:tr>
      <w:tr w:rsidR="00015212" w:rsidRPr="00D5112D" w14:paraId="3ADF7A36" w14:textId="77777777" w:rsidTr="000E3999">
        <w:trPr>
          <w:trHeight w:val="431"/>
        </w:trPr>
        <w:tc>
          <w:tcPr>
            <w:tcW w:w="13892" w:type="dxa"/>
            <w:gridSpan w:val="6"/>
          </w:tcPr>
          <w:p w14:paraId="5B2523E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Восточная Азия – 5 часов</w:t>
            </w:r>
          </w:p>
        </w:tc>
      </w:tr>
      <w:tr w:rsidR="00015212" w:rsidRPr="00D5112D" w14:paraId="4D97D524" w14:textId="77777777" w:rsidTr="000E3999">
        <w:tc>
          <w:tcPr>
            <w:tcW w:w="567" w:type="dxa"/>
          </w:tcPr>
          <w:p w14:paraId="2A6037EB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84E051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26319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48B5A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86DE58B" w14:textId="77777777" w:rsidR="00015212" w:rsidRPr="00D5112D" w:rsidRDefault="00015212" w:rsidP="00D65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с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мым крупным государством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сточной Азии – Китаем: 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рельеф, реки, климат.  Разнообразие 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тительного и животного  мира Китая.  Знакомство с  Китаем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 крупным индустриально-аграрным государством с мног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численным населением</w:t>
            </w:r>
          </w:p>
        </w:tc>
        <w:tc>
          <w:tcPr>
            <w:tcW w:w="3260" w:type="dxa"/>
          </w:tcPr>
          <w:p w14:paraId="4B0BD48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Китай, называют соседей страны с помощью учителя. В тетрадь записывают отрасли пр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мышленности и сельского хозяйства этой страны, оп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раясь на текст учебника</w:t>
            </w:r>
          </w:p>
        </w:tc>
        <w:tc>
          <w:tcPr>
            <w:tcW w:w="3544" w:type="dxa"/>
          </w:tcPr>
          <w:p w14:paraId="1FE5CA8A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Китай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Китая</w:t>
            </w:r>
          </w:p>
        </w:tc>
      </w:tr>
      <w:tr w:rsidR="00015212" w:rsidRPr="00D5112D" w14:paraId="615DB6F8" w14:textId="77777777" w:rsidTr="000E3999">
        <w:tc>
          <w:tcPr>
            <w:tcW w:w="567" w:type="dxa"/>
          </w:tcPr>
          <w:p w14:paraId="54D8AB1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2818C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4B3D17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973A166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с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мым крупным государством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 – Китаем: 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рельеф, реки, климат.  Разнообразие 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тительного и животного  мира Китая.  Знакомство с  Китаем, как с крупным индустриально-аграрным государством с мног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численным населением</w:t>
            </w:r>
          </w:p>
        </w:tc>
        <w:tc>
          <w:tcPr>
            <w:tcW w:w="3260" w:type="dxa"/>
          </w:tcPr>
          <w:p w14:paraId="6403C49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Китай, называют соседей страны с помощью учителя. В тетрадь записывают отрасли пр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мышленности и сельского хозяйства этой страны, оп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раясь на текст учебника</w:t>
            </w:r>
          </w:p>
        </w:tc>
        <w:tc>
          <w:tcPr>
            <w:tcW w:w="3544" w:type="dxa"/>
          </w:tcPr>
          <w:p w14:paraId="7F9A669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Китай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Китая</w:t>
            </w:r>
          </w:p>
        </w:tc>
      </w:tr>
      <w:tr w:rsidR="00015212" w:rsidRPr="00D5112D" w14:paraId="220827FE" w14:textId="77777777" w:rsidTr="000E3999">
        <w:tc>
          <w:tcPr>
            <w:tcW w:w="567" w:type="dxa"/>
          </w:tcPr>
          <w:p w14:paraId="634130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E786A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  <w:p w14:paraId="0B260F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2EC43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329B2AA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школьников с географическим положением, рельефом, клим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том, природными условиями,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зяйством и населением Монг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лии</w:t>
            </w:r>
          </w:p>
        </w:tc>
        <w:tc>
          <w:tcPr>
            <w:tcW w:w="3260" w:type="dxa"/>
          </w:tcPr>
          <w:p w14:paraId="21B8114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2D7CA66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4366264A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56229328" w14:textId="77777777" w:rsidTr="000E3999">
        <w:tc>
          <w:tcPr>
            <w:tcW w:w="567" w:type="dxa"/>
          </w:tcPr>
          <w:p w14:paraId="2DF2F0B3" w14:textId="39BDDA22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08CA0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Корея (Корейская Народно-Демократическая Республика и Республика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рея)</w:t>
            </w:r>
          </w:p>
        </w:tc>
        <w:tc>
          <w:tcPr>
            <w:tcW w:w="709" w:type="dxa"/>
          </w:tcPr>
          <w:p w14:paraId="583C82C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4720AA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Сравнение хара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теристик географического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жения, хозяйства КНДР и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публики Корея</w:t>
            </w:r>
          </w:p>
          <w:p w14:paraId="460E590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F7AC85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1463DD0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015212" w:rsidRPr="00D5112D" w14:paraId="7C489C7F" w14:textId="77777777" w:rsidTr="000E3999">
        <w:tc>
          <w:tcPr>
            <w:tcW w:w="567" w:type="dxa"/>
          </w:tcPr>
          <w:p w14:paraId="077441E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11ACC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4B1E81B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64575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AB46D8" w14:textId="40D7B9DA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школьников с особенностями географического положения,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льефа, климата Японии. Форм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рование представлений о Яп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нии, как высокоразвитой инд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стриальной стране. Работа над совершенствованием навыков показа географических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</w:tcPr>
          <w:p w14:paraId="52C9CDA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Японию на ф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зической карте, используя помощь учителя. Составляют предложения со словами «землетрясение» и «тайфун». Отмечают на контурной ка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столицу Японии и кру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города, выделенные уч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544" w:type="dxa"/>
          </w:tcPr>
          <w:p w14:paraId="22E3127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 w:hanging="108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Японию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 Токио</w:t>
            </w:r>
          </w:p>
        </w:tc>
      </w:tr>
      <w:tr w:rsidR="00015212" w:rsidRPr="00D5112D" w14:paraId="4A188AFE" w14:textId="77777777" w:rsidTr="000E3999">
        <w:tc>
          <w:tcPr>
            <w:tcW w:w="13892" w:type="dxa"/>
            <w:gridSpan w:val="6"/>
          </w:tcPr>
          <w:p w14:paraId="08A8AD99" w14:textId="77777777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Юго-Восточная Азия – 3 часа</w:t>
            </w:r>
          </w:p>
        </w:tc>
      </w:tr>
      <w:tr w:rsidR="00015212" w:rsidRPr="00D5112D" w14:paraId="2DF39143" w14:textId="77777777" w:rsidTr="000E3999">
        <w:tc>
          <w:tcPr>
            <w:tcW w:w="567" w:type="dxa"/>
          </w:tcPr>
          <w:p w14:paraId="2A9905E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3F0F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Таиланд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Таиланд). Вьетнам (Соци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листическая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публика Вьетнам). </w:t>
            </w:r>
          </w:p>
        </w:tc>
        <w:tc>
          <w:tcPr>
            <w:tcW w:w="709" w:type="dxa"/>
          </w:tcPr>
          <w:p w14:paraId="1FBF23B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CA1F5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системы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щихся об основных особенностях ГП изучаемых стран. Раскрытие главных особенностей природы,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экономики, населения и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</w:t>
            </w:r>
          </w:p>
        </w:tc>
        <w:tc>
          <w:tcPr>
            <w:tcW w:w="3260" w:type="dxa"/>
          </w:tcPr>
          <w:p w14:paraId="1F2109C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Азию. По иллюстрациям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какие формы рельефа преобладают в Азии.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вают изучаемые государства и их столицы. Отмечают в контурной карте, используя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помощь учителя.  Записыв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тетрадь отрасли сел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хозяйства и промы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ш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ленности, опираясь на текст учебника и используя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517FC69F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015212" w:rsidRPr="00D5112D" w14:paraId="566A6739" w14:textId="77777777" w:rsidTr="000E3999">
        <w:tc>
          <w:tcPr>
            <w:tcW w:w="567" w:type="dxa"/>
          </w:tcPr>
          <w:p w14:paraId="7418867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EB55E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Индонезия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Индон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зия) (по выбору учителя или др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гие государства)</w:t>
            </w:r>
          </w:p>
        </w:tc>
        <w:tc>
          <w:tcPr>
            <w:tcW w:w="709" w:type="dxa"/>
          </w:tcPr>
          <w:p w14:paraId="3E4A59B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601473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системы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основных особенностях ГП изучаемых стран. Раскрытие главных особенностей природы, экономики, населения и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</w:t>
            </w:r>
          </w:p>
        </w:tc>
        <w:tc>
          <w:tcPr>
            <w:tcW w:w="3260" w:type="dxa"/>
          </w:tcPr>
          <w:p w14:paraId="11FD534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E6F7F1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страну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015212" w:rsidRPr="00D5112D" w14:paraId="5D61791E" w14:textId="77777777" w:rsidTr="000E3999">
        <w:tc>
          <w:tcPr>
            <w:tcW w:w="567" w:type="dxa"/>
          </w:tcPr>
          <w:p w14:paraId="4B06CA73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918853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«Госуда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ства Азии»</w:t>
            </w:r>
          </w:p>
          <w:p w14:paraId="1027BD3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935B8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2BDEE7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матизирование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изученных госуда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ствах Азии. Сравнение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 Азии по размерам,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 условиям и национал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 особенностям.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навыков показа изученных государств на 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графических картах, навыков  составления рассказов об одном из изученных государств  Азии по плану, опорным словам и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люстрациям</w:t>
            </w:r>
          </w:p>
        </w:tc>
        <w:tc>
          <w:tcPr>
            <w:tcW w:w="3260" w:type="dxa"/>
          </w:tcPr>
          <w:p w14:paraId="351323F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Азии, заранее об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по приложению к уче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нику характерные особенн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стран Азии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544" w:type="dxa"/>
          </w:tcPr>
          <w:p w14:paraId="3A58026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 Азии. Дают краткую х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рактеристику стран Азии с оп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рой на карты и с помощью уч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</w:tbl>
    <w:p w14:paraId="702DFE3B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154E7BB6" w14:textId="77777777" w:rsidTr="000E3999">
        <w:trPr>
          <w:trHeight w:val="391"/>
        </w:trPr>
        <w:tc>
          <w:tcPr>
            <w:tcW w:w="13892" w:type="dxa"/>
            <w:gridSpan w:val="6"/>
          </w:tcPr>
          <w:p w14:paraId="7F706137" w14:textId="2F01B949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Россия (повторение) – 6 часов</w:t>
            </w:r>
          </w:p>
        </w:tc>
      </w:tr>
      <w:tr w:rsidR="00015212" w:rsidRPr="00D5112D" w14:paraId="00BCB2C6" w14:textId="77777777" w:rsidTr="000E3999">
        <w:trPr>
          <w:trHeight w:val="391"/>
        </w:trPr>
        <w:tc>
          <w:tcPr>
            <w:tcW w:w="567" w:type="dxa"/>
          </w:tcPr>
          <w:p w14:paraId="7EECAAF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689CC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Границы России</w:t>
            </w:r>
          </w:p>
        </w:tc>
        <w:tc>
          <w:tcPr>
            <w:tcW w:w="709" w:type="dxa"/>
          </w:tcPr>
          <w:p w14:paraId="405260D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5B0CCD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систематизиров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обучающихся о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положении России, морских и сухопутных границах государства. Совершенствование навыков самостоятельной 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ты с географическими картами при составлении описаний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</w:t>
            </w:r>
          </w:p>
        </w:tc>
        <w:tc>
          <w:tcPr>
            <w:tcW w:w="3260" w:type="dxa"/>
          </w:tcPr>
          <w:p w14:paraId="4706DA6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сухопутные и морские границы нашей страны, используя помощь учителя. Называют, заранее выделенные учителем,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граничные государства </w:t>
            </w:r>
          </w:p>
        </w:tc>
        <w:tc>
          <w:tcPr>
            <w:tcW w:w="3544" w:type="dxa"/>
          </w:tcPr>
          <w:p w14:paraId="6CF4A72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сухопутные и мо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ские границы России на 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тической и физической картах, обозначают ее на контурной карте. Называют моря, по кот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рым проходит государственная граница. Определяют по 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тической карте государства, граничащие с Россией</w:t>
            </w:r>
          </w:p>
        </w:tc>
      </w:tr>
      <w:tr w:rsidR="00015212" w:rsidRPr="00D5112D" w14:paraId="78E19309" w14:textId="77777777" w:rsidTr="000E3999">
        <w:trPr>
          <w:trHeight w:val="391"/>
        </w:trPr>
        <w:tc>
          <w:tcPr>
            <w:tcW w:w="567" w:type="dxa"/>
          </w:tcPr>
          <w:p w14:paraId="62230D4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C225B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Россия (Росси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Федерация) –крупнейшее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дарство Евразии</w:t>
            </w:r>
          </w:p>
        </w:tc>
        <w:tc>
          <w:tcPr>
            <w:tcW w:w="709" w:type="dxa"/>
          </w:tcPr>
          <w:p w14:paraId="342E454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25C1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обучающихся о рельефе,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мах, особенностях природы,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лезных ископаемых, экономике, населении страны. Соверше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ствование навыков показа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 контурной картой </w:t>
            </w:r>
          </w:p>
        </w:tc>
        <w:tc>
          <w:tcPr>
            <w:tcW w:w="3260" w:type="dxa"/>
          </w:tcPr>
          <w:p w14:paraId="397E9CC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на настенной карте равнины, которые находятся  на терр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тории России (с помощью учителя). Называют (заранее выделенные учителем) и 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казывают  крупные реки  и отмечают их на контурной  карте. Называют некоторые народы,  проживающие на территории России (до 4 названий).  Называют  и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казывают (заранее обозн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ченные учителем на насте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ной карте)  крупнейшие 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сторождения полезных иск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паемых России</w:t>
            </w:r>
          </w:p>
        </w:tc>
        <w:tc>
          <w:tcPr>
            <w:tcW w:w="3544" w:type="dxa"/>
          </w:tcPr>
          <w:p w14:paraId="49526460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настенной карте равнины, кот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находятся  на территории России.  Называют горы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сии, показывают на физической карте России. Перечисляют 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лезные ископаемые, которые добываю на территории России. Называют и показывают на настенной карте крупнейшие месторождения нефти и газа. Наносят на контурную карту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географические объекты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выд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в тексте жирным шри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 и показывают на карте реки и озера России, указанные в учебнике. Расск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об использовании во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ных ресурсов по плану.  Пер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названия народов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сии (с опорой на таблицу).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на карте места расс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ления отдельных народов (с опорой на политико-административную карту)</w:t>
            </w:r>
          </w:p>
        </w:tc>
      </w:tr>
      <w:tr w:rsidR="00015212" w:rsidRPr="00D5112D" w14:paraId="6F42B198" w14:textId="77777777" w:rsidTr="000E3999">
        <w:trPr>
          <w:trHeight w:val="284"/>
        </w:trPr>
        <w:tc>
          <w:tcPr>
            <w:tcW w:w="567" w:type="dxa"/>
          </w:tcPr>
          <w:p w14:paraId="00D2AA2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D61A3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Администрати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ное деление 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  <w:p w14:paraId="2CB99D5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D59EE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93EF8E1" w14:textId="77777777" w:rsidR="00015212" w:rsidRPr="00D5112D" w:rsidRDefault="00015212" w:rsidP="00D65BF9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знаний об админ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стративном делении РФ. Умение найти и прочитать на админ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стративной карте некоторые (из 85) субъекты Российской Фед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рации: края, республики, авт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номные округа или области. Продолжение формирования навыков работы обучающихся с адаптированными  картами в учебнике географии и его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ложении</w:t>
            </w:r>
          </w:p>
        </w:tc>
        <w:tc>
          <w:tcPr>
            <w:tcW w:w="3260" w:type="dxa"/>
          </w:tcPr>
          <w:p w14:paraId="4FDE747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края, области, республики страны,   заранее выделенные учителем. Рассказывают о столице нашей Родины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предложенным учителем предложениям</w:t>
            </w:r>
          </w:p>
        </w:tc>
        <w:tc>
          <w:tcPr>
            <w:tcW w:w="3544" w:type="dxa"/>
          </w:tcPr>
          <w:p w14:paraId="24266022" w14:textId="77777777" w:rsidR="00015212" w:rsidRPr="00D5112D" w:rsidRDefault="00015212" w:rsidP="00D65BF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Перечисляют субъекты фед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рации. Называют крупнейшие края, области, республики 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 и показывают их на карте. Дают краткую характеристику географического положения столиц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ы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крупнейших гор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дов. Подписывают названия г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родов, краев, республик на ко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турной карте</w:t>
            </w:r>
          </w:p>
        </w:tc>
      </w:tr>
      <w:tr w:rsidR="00015212" w:rsidRPr="00D5112D" w14:paraId="517EDF18" w14:textId="77777777" w:rsidTr="000E3999">
        <w:trPr>
          <w:trHeight w:val="284"/>
        </w:trPr>
        <w:tc>
          <w:tcPr>
            <w:tcW w:w="567" w:type="dxa"/>
          </w:tcPr>
          <w:p w14:paraId="6CA40BB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62D3F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Столица и кру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ные города 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709" w:type="dxa"/>
          </w:tcPr>
          <w:p w14:paraId="266B364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A0EF40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Российской 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дерации. Повторение 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 школьников о стол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це России и крупных городах страны. Совершенствование  навыков самостоятельной работы при выполнении упражнений в тетради на печатной основе</w:t>
            </w:r>
          </w:p>
        </w:tc>
        <w:tc>
          <w:tcPr>
            <w:tcW w:w="3260" w:type="dxa"/>
          </w:tcPr>
          <w:p w14:paraId="2AB47208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столицу и кру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ные города на настенной карте с помощью учителя.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Рассказывают о столице и города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нашей Родины по предложенным учителем предложениям </w:t>
            </w:r>
          </w:p>
        </w:tc>
        <w:tc>
          <w:tcPr>
            <w:tcW w:w="3544" w:type="dxa"/>
          </w:tcPr>
          <w:p w14:paraId="67876D74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столицу и кру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ные города на настенной карте.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Дают краткую характеристику крупнейших городов по пре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ложенным учителем предлож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ниям. Подписывают названия городов, краев, республик на контурной карте</w:t>
            </w:r>
          </w:p>
        </w:tc>
      </w:tr>
      <w:tr w:rsidR="00015212" w:rsidRPr="00D5112D" w14:paraId="76219BD0" w14:textId="77777777" w:rsidTr="000E3999">
        <w:trPr>
          <w:trHeight w:val="284"/>
        </w:trPr>
        <w:tc>
          <w:tcPr>
            <w:tcW w:w="567" w:type="dxa"/>
          </w:tcPr>
          <w:p w14:paraId="0B41816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0DEC2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«Россия»</w:t>
            </w:r>
          </w:p>
        </w:tc>
        <w:tc>
          <w:tcPr>
            <w:tcW w:w="709" w:type="dxa"/>
          </w:tcPr>
          <w:p w14:paraId="102AC7E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442BF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знаний о родной стране. Совершенствование навыков самостоятельной работы обучающихся в парах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группах при выполнении различных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0" w:type="dxa"/>
          </w:tcPr>
          <w:p w14:paraId="1FB99D9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сию. На контурной карте 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мечают границу России и  крупнейшие города с пом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щью учителя.  Называют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с опорой на карту - прилож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ние к учебнику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характерные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особенности природных зон России</w:t>
            </w:r>
          </w:p>
        </w:tc>
        <w:tc>
          <w:tcPr>
            <w:tcW w:w="3544" w:type="dxa"/>
          </w:tcPr>
          <w:p w14:paraId="2EE08380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краткую характеристику России </w:t>
            </w:r>
          </w:p>
        </w:tc>
      </w:tr>
      <w:tr w:rsidR="00015212" w:rsidRPr="00D5112D" w14:paraId="7A67CA4F" w14:textId="77777777" w:rsidTr="000E3999">
        <w:trPr>
          <w:trHeight w:val="284"/>
        </w:trPr>
        <w:tc>
          <w:tcPr>
            <w:tcW w:w="567" w:type="dxa"/>
          </w:tcPr>
          <w:p w14:paraId="0263845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D9726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курсу: «География 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9" w:type="dxa"/>
          </w:tcPr>
          <w:p w14:paraId="370676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E025C4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Систематизирование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сформированных предста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лений и понятий по всему разд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лу «География материков и оке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нов». Проверка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  названий материков и частей света, океанов, знания наиболее крупных государств на каждом из материков и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фических  особенностях этих стран</w:t>
            </w:r>
          </w:p>
        </w:tc>
        <w:tc>
          <w:tcPr>
            <w:tcW w:w="3260" w:type="dxa"/>
          </w:tcPr>
          <w:p w14:paraId="0B9ADC7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аны на настенной карте с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мощью учителя. Подпис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544" w:type="dxa"/>
          </w:tcPr>
          <w:p w14:paraId="4F07D449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 материки и океаны. По оп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санию и иллюстрациям опред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ляют, о каком материке и ок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ане идет речь. Наносят названия материков и океанов в конту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карте</w:t>
            </w:r>
          </w:p>
        </w:tc>
      </w:tr>
      <w:tr w:rsidR="00015212" w:rsidRPr="00D5112D" w14:paraId="14792904" w14:textId="77777777" w:rsidTr="000E3999">
        <w:trPr>
          <w:trHeight w:val="284"/>
        </w:trPr>
        <w:tc>
          <w:tcPr>
            <w:tcW w:w="13892" w:type="dxa"/>
            <w:gridSpan w:val="6"/>
          </w:tcPr>
          <w:p w14:paraId="7AC93813" w14:textId="77777777" w:rsidR="00015212" w:rsidRPr="00D5112D" w:rsidRDefault="00015212" w:rsidP="00A15DAB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Свой край – 15 часов</w:t>
            </w:r>
          </w:p>
        </w:tc>
      </w:tr>
      <w:tr w:rsidR="00015212" w:rsidRPr="00D5112D" w14:paraId="0D7EF951" w14:textId="77777777" w:rsidTr="000E3999">
        <w:trPr>
          <w:trHeight w:val="284"/>
        </w:trPr>
        <w:tc>
          <w:tcPr>
            <w:tcW w:w="567" w:type="dxa"/>
          </w:tcPr>
          <w:p w14:paraId="0727388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B03DC2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История возни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новения нашего края.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23DDD1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A58B71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своем крае. Знакомство с осно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историческими событиями, происходящими в изучаемой местности.</w:t>
            </w:r>
          </w:p>
          <w:p w14:paraId="0874DC7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 специфике, уникальности, неп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вторимости своего края, необх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димости правильного взаимоде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ствия человека и окружающей среды.</w:t>
            </w:r>
          </w:p>
          <w:p w14:paraId="063AF61C" w14:textId="77777777" w:rsidR="00015212" w:rsidRPr="00D5112D" w:rsidRDefault="009F52B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представлений 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обучающихся о географическом положении своего края на пол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тической и физической карте России</w:t>
            </w:r>
          </w:p>
        </w:tc>
        <w:tc>
          <w:tcPr>
            <w:tcW w:w="3260" w:type="dxa"/>
          </w:tcPr>
          <w:p w14:paraId="1F00561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об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рии возникновения своего края, значимых исторических событиях, используя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ведческие справочники, по предложенным учителем предложениям. Записывают формы поверхности своего края в тетрадь</w:t>
            </w:r>
          </w:p>
        </w:tc>
        <w:tc>
          <w:tcPr>
            <w:tcW w:w="3544" w:type="dxa"/>
          </w:tcPr>
          <w:p w14:paraId="6AF32929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истории 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никновения своего края, знач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мых исторических событиях, используя краеведческие спр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вочники. Показывают на пол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и физической карте России границы своего края. Называют формы рельефа сво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го края</w:t>
            </w:r>
          </w:p>
        </w:tc>
      </w:tr>
    </w:tbl>
    <w:p w14:paraId="3AFCC3D3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045729D7" w14:textId="77777777" w:rsidTr="000E3999">
        <w:trPr>
          <w:trHeight w:val="284"/>
        </w:trPr>
        <w:tc>
          <w:tcPr>
            <w:tcW w:w="567" w:type="dxa"/>
          </w:tcPr>
          <w:p w14:paraId="5B2F4FCC" w14:textId="2F7F2009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1527DD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ницы. Рельеф.</w:t>
            </w:r>
          </w:p>
        </w:tc>
        <w:tc>
          <w:tcPr>
            <w:tcW w:w="709" w:type="dxa"/>
          </w:tcPr>
          <w:p w14:paraId="63A7328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4B79A8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ний обучающихся о географич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ском положении своего края на политической и физической ка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 России.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с настенной картой.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повер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своего края</w:t>
            </w:r>
          </w:p>
        </w:tc>
        <w:tc>
          <w:tcPr>
            <w:tcW w:w="3260" w:type="dxa"/>
          </w:tcPr>
          <w:p w14:paraId="0A86F67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настенной карте свой край с помощью учителя. Составляют рассказ о поверхности с помощью опорных слов и предложений</w:t>
            </w:r>
          </w:p>
        </w:tc>
        <w:tc>
          <w:tcPr>
            <w:tcW w:w="3544" w:type="dxa"/>
          </w:tcPr>
          <w:p w14:paraId="76AA74FE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характеристику геогр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фического положения своего края с помощью учителя. Отм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чают на контурной карте.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рельефе своей местности по предложе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ному учителем плану </w:t>
            </w:r>
          </w:p>
        </w:tc>
      </w:tr>
      <w:tr w:rsidR="00015212" w:rsidRPr="00D5112D" w14:paraId="0FBFA206" w14:textId="77777777" w:rsidTr="000E3999">
        <w:trPr>
          <w:trHeight w:val="284"/>
        </w:trPr>
        <w:tc>
          <w:tcPr>
            <w:tcW w:w="567" w:type="dxa"/>
          </w:tcPr>
          <w:p w14:paraId="1EECD06F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04F60E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Климат. Предск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зание погоды по местным призн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кам. Народные приметы. </w:t>
            </w:r>
          </w:p>
        </w:tc>
        <w:tc>
          <w:tcPr>
            <w:tcW w:w="709" w:type="dxa"/>
          </w:tcPr>
          <w:p w14:paraId="1F607F1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3F8162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особенностях климат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условий своего края. Формирование умений польз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ваться краеведческими справо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никами для самостоятельного получения необходимой инфо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14:paraId="6F77BC7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865F06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наро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приметы. Называют местные признаки природы, по которым можно предск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зать погоду, используя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мощь учителя. Зарисовывают в тетради условные знаки полезных ископаемых и по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их названия</w:t>
            </w:r>
          </w:p>
        </w:tc>
        <w:tc>
          <w:tcPr>
            <w:tcW w:w="3544" w:type="dxa"/>
          </w:tcPr>
          <w:p w14:paraId="40F846C4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климатических  условиях своего края. Запис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в тетрадь народные 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меты. Называют местные 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природы, по которым можно предсказать погоду. 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речисляют полезные ископа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мые своего края, записывают в тетрадь и зарисовывают усло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знаки</w:t>
            </w:r>
          </w:p>
        </w:tc>
      </w:tr>
      <w:tr w:rsidR="00015212" w:rsidRPr="00D5112D" w14:paraId="1206F5E4" w14:textId="77777777" w:rsidTr="000E3999">
        <w:trPr>
          <w:trHeight w:val="284"/>
        </w:trPr>
        <w:tc>
          <w:tcPr>
            <w:tcW w:w="567" w:type="dxa"/>
          </w:tcPr>
          <w:p w14:paraId="45B78B5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691CD6" w14:textId="77777777" w:rsidR="00015212" w:rsidRPr="00D5112D" w:rsidRDefault="00015212" w:rsidP="0028625E">
            <w:pPr>
              <w:spacing w:after="160" w:line="259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Полезные иск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паемые и почвы.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Реки, пруды, оз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ра, каналы. Вод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снабжение пить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вой водой. Охрана водоемов</w:t>
            </w:r>
          </w:p>
        </w:tc>
        <w:tc>
          <w:tcPr>
            <w:tcW w:w="709" w:type="dxa"/>
          </w:tcPr>
          <w:p w14:paraId="3484193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AC8BDF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 и закрепление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ний обучающихся о почвах 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лезных ископаемых своего края. Систематизация знаний об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пользовании полезных ископа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мых.</w:t>
            </w:r>
          </w:p>
          <w:p w14:paraId="122C2B7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ного отношения и рационального использования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гатств. Повторение  и обобщение сведений  о водоемах своей местности, использование и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воды</w:t>
            </w:r>
          </w:p>
        </w:tc>
        <w:tc>
          <w:tcPr>
            <w:tcW w:w="3260" w:type="dxa"/>
          </w:tcPr>
          <w:p w14:paraId="438BFDF9" w14:textId="77777777" w:rsidR="00015212" w:rsidRPr="00D5112D" w:rsidRDefault="00015212" w:rsidP="009F52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условным знакам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полезные ископаемые своего края. Составляют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 о водных ресурсах по опорным словосочетаниям и предложениям</w:t>
            </w:r>
          </w:p>
        </w:tc>
        <w:tc>
          <w:tcPr>
            <w:tcW w:w="3544" w:type="dxa"/>
          </w:tcPr>
          <w:p w14:paraId="6C9B047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 геологической карте опр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деляют полезные ископаемые своего края. Рассказывают об их использовании. По плану составляют рассказ о водоемах своего края. Обсуждают 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можности хозяйственного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и охране водоемов</w:t>
            </w:r>
          </w:p>
        </w:tc>
      </w:tr>
      <w:tr w:rsidR="00015212" w:rsidRPr="00D5112D" w14:paraId="468FBAA7" w14:textId="77777777" w:rsidTr="000E3999">
        <w:trPr>
          <w:trHeight w:val="284"/>
        </w:trPr>
        <w:tc>
          <w:tcPr>
            <w:tcW w:w="567" w:type="dxa"/>
          </w:tcPr>
          <w:p w14:paraId="3013E93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06E5F3F1" w14:textId="77777777" w:rsidR="00015212" w:rsidRPr="00D5112D" w:rsidRDefault="00015212" w:rsidP="00A15DAB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CC10AF" w14:textId="77777777" w:rsidR="00015212" w:rsidRPr="00D5112D" w:rsidRDefault="00015212" w:rsidP="00A15DA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га. Охрана раст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5A8E2E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B150C16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617D77DD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ся с растениями, занесенн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ми в Красную книгу. Зарис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вывают в тетрадь одно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тение, составляют о нем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сказ, используя помощь уч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14:paraId="256C4B41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карственные растения и как их используют.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тениями, занесенными в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EAC2AB" w14:textId="77777777" w:rsidTr="000E3999">
        <w:trPr>
          <w:trHeight w:val="284"/>
        </w:trPr>
        <w:tc>
          <w:tcPr>
            <w:tcW w:w="567" w:type="dxa"/>
          </w:tcPr>
          <w:p w14:paraId="12F881C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981C84" w14:textId="77777777" w:rsidR="00015212" w:rsidRPr="00D5112D" w:rsidRDefault="00015212" w:rsidP="00A15DA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га. Охрана раст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08AD0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72F180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1CA7B81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ся с растениями, занесенн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ми в Красную книгу. Зарис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вывают в тетрадь одно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тение, составляют о нем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сказ, используя помощь уч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14:paraId="694ECBBB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карственные растения и как их используют. Знакомятся с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тениями, занесенными в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D87F7B" w14:textId="77777777" w:rsidTr="000E3999">
        <w:trPr>
          <w:trHeight w:val="284"/>
        </w:trPr>
        <w:tc>
          <w:tcPr>
            <w:tcW w:w="567" w:type="dxa"/>
          </w:tcPr>
          <w:p w14:paraId="5F3AC5A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6CBD85F6" w14:textId="77777777" w:rsidR="00015212" w:rsidRPr="00D5112D" w:rsidRDefault="00015212" w:rsidP="00C3244A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C91698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ядные, дикие и сельскохозя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ственные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ные, птицы, 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бы, земноводные,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мый браконьер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ми. Красная кн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га. Охрана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ных. Помощь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мующим птицам. Заповедники,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казники</w:t>
            </w:r>
          </w:p>
        </w:tc>
        <w:tc>
          <w:tcPr>
            <w:tcW w:w="709" w:type="dxa"/>
          </w:tcPr>
          <w:p w14:paraId="6674922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21186A5E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бенностями животного мира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края. Повторение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 типичных предст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вителях животного мира.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комство с экологическими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40B55D7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 рисункам называют  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мятся с животными, занесе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 Красную книгу.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08CF2C05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 Рассказывают о запове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никах, заказниках и национал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парках своего края</w:t>
            </w:r>
          </w:p>
        </w:tc>
      </w:tr>
      <w:tr w:rsidR="00015212" w:rsidRPr="00D5112D" w14:paraId="59C371F3" w14:textId="77777777" w:rsidTr="000E3999">
        <w:trPr>
          <w:trHeight w:val="284"/>
        </w:trPr>
        <w:tc>
          <w:tcPr>
            <w:tcW w:w="567" w:type="dxa"/>
          </w:tcPr>
          <w:p w14:paraId="229F45F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4CA625" w14:textId="77777777" w:rsidR="00015212" w:rsidRPr="00D5112D" w:rsidRDefault="00015212" w:rsidP="008B1FB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ядные, дикие и сельскохозя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ственные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ные, птицы, 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бы, земноводные, 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мый браконьер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ми. Красная кн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Охрана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ных. Помощь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мующим птицам. Заповедники,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казники</w:t>
            </w:r>
          </w:p>
        </w:tc>
        <w:tc>
          <w:tcPr>
            <w:tcW w:w="709" w:type="dxa"/>
          </w:tcPr>
          <w:p w14:paraId="3E8EABD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640FA3" w14:textId="77777777" w:rsidR="00015212" w:rsidRPr="00D5112D" w:rsidRDefault="00015212" w:rsidP="0028625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бенностями животного мира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края. Повторение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 типичных предст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вителях животного мира.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комство с экологическими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53B8853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 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мятся с животными, занесе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 Красную книгу.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68DBF7EF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 Рассказывают о запове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никах, заказниках и национал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парках своего края</w:t>
            </w:r>
          </w:p>
        </w:tc>
      </w:tr>
      <w:tr w:rsidR="00015212" w:rsidRPr="00D5112D" w14:paraId="245E3B27" w14:textId="77777777" w:rsidTr="000E3999">
        <w:trPr>
          <w:trHeight w:val="284"/>
        </w:trPr>
        <w:tc>
          <w:tcPr>
            <w:tcW w:w="567" w:type="dxa"/>
          </w:tcPr>
          <w:p w14:paraId="39F76739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3FB76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Население наш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 края (области). Национальный состав. Обычаи, традиции, кост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мы, фольклорные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песни и танцы, национальная кухня. </w:t>
            </w:r>
          </w:p>
        </w:tc>
        <w:tc>
          <w:tcPr>
            <w:tcW w:w="709" w:type="dxa"/>
          </w:tcPr>
          <w:p w14:paraId="1E6C692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400BAD0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Систематизация  знаний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о населении своего края, его основных занятиях.</w:t>
            </w:r>
          </w:p>
          <w:p w14:paraId="1AF8C80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этн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ческими особенностями насел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551F2F2D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 социальной адапт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ции обучающихся  к жизни в своем крае</w:t>
            </w:r>
          </w:p>
          <w:p w14:paraId="2861C1BE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525B2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этническими особенностями населения. Записывают в тетрадь народы, которые проживают на территории края. По иллюстрациям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сказывают, чем занимается население своего края.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культуре, традициях своего края  по предложенным учителем предложениям</w:t>
            </w:r>
          </w:p>
        </w:tc>
        <w:tc>
          <w:tcPr>
            <w:tcW w:w="3544" w:type="dxa"/>
          </w:tcPr>
          <w:p w14:paraId="7780E6A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ническими особенностями населения. Перечисляют нар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ды, которые проживают на те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своего края. Соста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рассказ о культуре, трад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циях, национальной кухне. </w:t>
            </w:r>
          </w:p>
          <w:p w14:paraId="271D6092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промы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 своего края и проду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цию, которую они выпускают.</w:t>
            </w:r>
          </w:p>
          <w:p w14:paraId="2D0E9B08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отраслях сельского хозяйства</w:t>
            </w:r>
          </w:p>
        </w:tc>
      </w:tr>
      <w:tr w:rsidR="00015212" w:rsidRPr="00D5112D" w14:paraId="748165F1" w14:textId="77777777" w:rsidTr="000E3999">
        <w:trPr>
          <w:trHeight w:val="284"/>
        </w:trPr>
        <w:tc>
          <w:tcPr>
            <w:tcW w:w="567" w:type="dxa"/>
          </w:tcPr>
          <w:p w14:paraId="4E1018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81AA66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Промышле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ность.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Ближайшие промышленные предприятия, где могут работать выпускники шк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лы</w:t>
            </w:r>
          </w:p>
        </w:tc>
        <w:tc>
          <w:tcPr>
            <w:tcW w:w="709" w:type="dxa"/>
          </w:tcPr>
          <w:p w14:paraId="3B72F62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59191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щихся о промышленности своего края и ее основных отраслях. </w:t>
            </w:r>
          </w:p>
          <w:p w14:paraId="29257887" w14:textId="77777777" w:rsidR="00015212" w:rsidRPr="00D5112D" w:rsidRDefault="00015212" w:rsidP="002862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Раскрытие особенностей взаим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человека и природы </w:t>
            </w:r>
          </w:p>
          <w:p w14:paraId="1D8DAAB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 эк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номическом росте своего края.</w:t>
            </w:r>
          </w:p>
          <w:p w14:paraId="5EDACF8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0B58257E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тяжелой и легкой промышленности своего края с опорой на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люстративный материал – схемы, рисунки. Называют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города, в которых могут работать выпускники </w:t>
            </w:r>
          </w:p>
          <w:p w14:paraId="4FA31622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94FB81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промышленности своего края (с помощью учителя). Называют предприятия города, в которых могут работать выпускники</w:t>
            </w:r>
          </w:p>
        </w:tc>
      </w:tr>
      <w:tr w:rsidR="00015212" w:rsidRPr="00D5112D" w14:paraId="31F55064" w14:textId="77777777" w:rsidTr="000E3999">
        <w:trPr>
          <w:trHeight w:val="284"/>
        </w:trPr>
        <w:tc>
          <w:tcPr>
            <w:tcW w:w="567" w:type="dxa"/>
          </w:tcPr>
          <w:p w14:paraId="2330C5D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22832D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Сельское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 (специализ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ция: растениево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ство, животново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ство, бахчево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ство.)</w:t>
            </w:r>
          </w:p>
        </w:tc>
        <w:tc>
          <w:tcPr>
            <w:tcW w:w="709" w:type="dxa"/>
          </w:tcPr>
          <w:p w14:paraId="440F266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441C53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 сельском хозяйстве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 и его основных отра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лях. </w:t>
            </w:r>
          </w:p>
          <w:p w14:paraId="3A38A45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2A05FFD1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отраслевой состав растениеводства (полево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ство, садоводство) и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новодства (скотоводство, птицеводство) своего края  с помощью учителя</w:t>
            </w:r>
          </w:p>
        </w:tc>
        <w:tc>
          <w:tcPr>
            <w:tcW w:w="3544" w:type="dxa"/>
          </w:tcPr>
          <w:p w14:paraId="4333B6B7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сельского хозяйства  своего края (с помощью учителя)</w:t>
            </w:r>
          </w:p>
        </w:tc>
      </w:tr>
      <w:tr w:rsidR="00015212" w:rsidRPr="00D5112D" w14:paraId="532495DE" w14:textId="77777777" w:rsidTr="000E3999">
        <w:trPr>
          <w:trHeight w:val="284"/>
        </w:trPr>
        <w:tc>
          <w:tcPr>
            <w:tcW w:w="567" w:type="dxa"/>
          </w:tcPr>
          <w:p w14:paraId="2B19D1D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94D458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Транспорт (наземный, 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лезнодорожный, авиационный, речной)</w:t>
            </w:r>
          </w:p>
          <w:p w14:paraId="20A2EB4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286B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AB087CF" w14:textId="77777777" w:rsidR="00015212" w:rsidRPr="00D5112D" w:rsidRDefault="00015212" w:rsidP="00100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 транспорте, грузовых и пассажирских перевозках.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действие  социальной адаптации обучающихся  к жизни в своем крае</w:t>
            </w:r>
          </w:p>
        </w:tc>
        <w:tc>
          <w:tcPr>
            <w:tcW w:w="3260" w:type="dxa"/>
          </w:tcPr>
          <w:p w14:paraId="0156CB2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иллюстрациям перечи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ляют виды транспорта своего края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14:paraId="79BD089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какие  виды тран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развиты  в своем крае</w:t>
            </w:r>
          </w:p>
          <w:p w14:paraId="63FF45C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212" w:rsidRPr="00D5112D" w14:paraId="3351F491" w14:textId="77777777" w:rsidTr="000E3999">
        <w:trPr>
          <w:trHeight w:val="284"/>
        </w:trPr>
        <w:tc>
          <w:tcPr>
            <w:tcW w:w="567" w:type="dxa"/>
          </w:tcPr>
          <w:p w14:paraId="3D9656C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C67DC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Архитектурно-исторические и культурные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мятники нашего края</w:t>
            </w:r>
          </w:p>
        </w:tc>
        <w:tc>
          <w:tcPr>
            <w:tcW w:w="709" w:type="dxa"/>
          </w:tcPr>
          <w:p w14:paraId="6479530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D72901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 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ношения к памятникам истории и культуры, окружающей среде.</w:t>
            </w:r>
          </w:p>
          <w:p w14:paraId="4F0F12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ся о достопримечательностях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края.</w:t>
            </w:r>
          </w:p>
          <w:p w14:paraId="1045CFA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торическими  архитектурными памятниками</w:t>
            </w:r>
            <w:r w:rsidR="007A27BC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и памятниками культуры, создающими неповт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римый облик края.</w:t>
            </w:r>
          </w:p>
          <w:p w14:paraId="613B3B7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польз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ваться краеведческими справо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никами для самостоятельного получения необходимой инфо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</w:tc>
        <w:tc>
          <w:tcPr>
            <w:tcW w:w="3260" w:type="dxa"/>
          </w:tcPr>
          <w:p w14:paraId="386608B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дост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примечательностях своего края с опорой на предлож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ния и иллюстративный мат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риал, предложенный учит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лем </w:t>
            </w:r>
          </w:p>
        </w:tc>
        <w:tc>
          <w:tcPr>
            <w:tcW w:w="3544" w:type="dxa"/>
          </w:tcPr>
          <w:p w14:paraId="3D6A552A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 архитектурно-историческими  и культурными памятниками,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создающими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повторимый облик края,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пользуя краеведческие спр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вочники. Составляют рассказ о достопримечательностях своего края</w:t>
            </w:r>
          </w:p>
        </w:tc>
      </w:tr>
      <w:tr w:rsidR="00015212" w:rsidRPr="00D5112D" w14:paraId="57D13410" w14:textId="77777777" w:rsidTr="000E3999">
        <w:trPr>
          <w:trHeight w:val="284"/>
        </w:trPr>
        <w:tc>
          <w:tcPr>
            <w:tcW w:w="567" w:type="dxa"/>
          </w:tcPr>
          <w:p w14:paraId="6A201D04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06011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Наш город (пос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лок, деревня) </w:t>
            </w:r>
          </w:p>
        </w:tc>
        <w:tc>
          <w:tcPr>
            <w:tcW w:w="709" w:type="dxa"/>
          </w:tcPr>
          <w:p w14:paraId="1A6492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5A7BE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 окр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жающем школьников мире.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 вза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модействия обучающихся с окружающими (одноклассник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ми, родными и близкими, сос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дями и т. п.).</w:t>
            </w:r>
          </w:p>
          <w:p w14:paraId="6D508DC8" w14:textId="77777777" w:rsidR="00015212" w:rsidRPr="00D5112D" w:rsidRDefault="00015212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общечеловеч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ценностей: любовь к Отеч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ству, родной земле, людям, труду</w:t>
            </w:r>
          </w:p>
        </w:tc>
        <w:tc>
          <w:tcPr>
            <w:tcW w:w="3260" w:type="dxa"/>
          </w:tcPr>
          <w:p w14:paraId="465C2053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городе, по предложенным учителем предложениям.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предприятия, на которых могут работать 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пускники образовательного учреждения. Выполняют контрольное тестирование, используя помощь учителя</w:t>
            </w:r>
          </w:p>
        </w:tc>
        <w:tc>
          <w:tcPr>
            <w:tcW w:w="3544" w:type="dxa"/>
          </w:tcPr>
          <w:p w14:paraId="5750F4EE" w14:textId="77777777" w:rsidR="00015212" w:rsidRPr="00D5112D" w:rsidRDefault="00015212" w:rsidP="000152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роде. Перечисляют предпри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тия своего города. Называют достопримечательности. 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полняют контрольное тестир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по всему курсу «Геогр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фия»</w:t>
            </w:r>
          </w:p>
        </w:tc>
      </w:tr>
      <w:tr w:rsidR="00015212" w:rsidRPr="00D5112D" w14:paraId="579A6D26" w14:textId="77777777" w:rsidTr="000E3999">
        <w:trPr>
          <w:trHeight w:val="284"/>
        </w:trPr>
        <w:tc>
          <w:tcPr>
            <w:tcW w:w="567" w:type="dxa"/>
          </w:tcPr>
          <w:p w14:paraId="0FC72F58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6FFB2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урок. Моя малая Родина</w:t>
            </w:r>
          </w:p>
          <w:p w14:paraId="4E035CF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145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BA3D89B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фическом положении, истории, климате, природных условиях, хозяйстве, населении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самостоятельной работы обучающихся в парах, группах при выполнении различных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0" w:type="dxa"/>
          </w:tcPr>
          <w:p w14:paraId="77B96016" w14:textId="77777777" w:rsidR="00015212" w:rsidRPr="00D5112D" w:rsidRDefault="00015212" w:rsidP="007A27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крае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с опорой на предложения и иллюстр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 материал</w:t>
            </w:r>
          </w:p>
        </w:tc>
        <w:tc>
          <w:tcPr>
            <w:tcW w:w="3544" w:type="dxa"/>
          </w:tcPr>
          <w:p w14:paraId="1DA82B86" w14:textId="77777777" w:rsidR="00015212" w:rsidRPr="00D5112D" w:rsidRDefault="00015212" w:rsidP="007A2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городе, в котором проживают,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</w:t>
            </w:r>
          </w:p>
        </w:tc>
      </w:tr>
    </w:tbl>
    <w:p w14:paraId="5AFB5C30" w14:textId="77777777" w:rsidR="00B7551C" w:rsidRDefault="00B7551C" w:rsidP="005D5990">
      <w:pPr>
        <w:suppressAutoHyphens/>
        <w:spacing w:line="360" w:lineRule="auto"/>
      </w:pPr>
    </w:p>
    <w:sectPr w:rsidR="00B7551C" w:rsidSect="00D27D5B"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403A8" w14:textId="77777777" w:rsidR="00DE045D" w:rsidRDefault="00DE045D" w:rsidP="00C3244A">
      <w:pPr>
        <w:spacing w:after="0" w:line="240" w:lineRule="auto"/>
      </w:pPr>
      <w:r>
        <w:separator/>
      </w:r>
    </w:p>
  </w:endnote>
  <w:endnote w:type="continuationSeparator" w:id="0">
    <w:p w14:paraId="51DE2FD0" w14:textId="77777777" w:rsidR="00DE045D" w:rsidRDefault="00DE045D" w:rsidP="00C3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6693521"/>
      <w:docPartObj>
        <w:docPartGallery w:val="Page Numbers (Bottom of Page)"/>
        <w:docPartUnique/>
      </w:docPartObj>
    </w:sdtPr>
    <w:sdtEndPr/>
    <w:sdtContent>
      <w:p w14:paraId="7E8ADBAF" w14:textId="1DB6FFC8" w:rsidR="005D22E1" w:rsidRDefault="005D22E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D5B">
          <w:rPr>
            <w:noProof/>
          </w:rPr>
          <w:t>35</w:t>
        </w:r>
        <w:r>
          <w:fldChar w:fldCharType="end"/>
        </w:r>
      </w:p>
    </w:sdtContent>
  </w:sdt>
  <w:p w14:paraId="22B8D3CA" w14:textId="77777777" w:rsidR="005D22E1" w:rsidRDefault="005D22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D3596" w14:textId="77777777" w:rsidR="00DE045D" w:rsidRDefault="00DE045D" w:rsidP="00C3244A">
      <w:pPr>
        <w:spacing w:after="0" w:line="240" w:lineRule="auto"/>
      </w:pPr>
      <w:r>
        <w:separator/>
      </w:r>
    </w:p>
  </w:footnote>
  <w:footnote w:type="continuationSeparator" w:id="0">
    <w:p w14:paraId="12D7F4EE" w14:textId="77777777" w:rsidR="00DE045D" w:rsidRDefault="00DE045D" w:rsidP="00C3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D48"/>
    <w:multiLevelType w:val="hybridMultilevel"/>
    <w:tmpl w:val="9F8A0A2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A7F52D3"/>
    <w:multiLevelType w:val="hybridMultilevel"/>
    <w:tmpl w:val="784A14D8"/>
    <w:lvl w:ilvl="0" w:tplc="B158F5B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323C4"/>
    <w:multiLevelType w:val="hybridMultilevel"/>
    <w:tmpl w:val="87D2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456BEE"/>
    <w:multiLevelType w:val="hybridMultilevel"/>
    <w:tmpl w:val="BFC0D5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A4473"/>
    <w:multiLevelType w:val="hybridMultilevel"/>
    <w:tmpl w:val="EDA433EA"/>
    <w:lvl w:ilvl="0" w:tplc="05F4E0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736C8"/>
    <w:multiLevelType w:val="hybridMultilevel"/>
    <w:tmpl w:val="3576488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F17438"/>
    <w:multiLevelType w:val="hybridMultilevel"/>
    <w:tmpl w:val="54301B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461D3"/>
    <w:multiLevelType w:val="hybridMultilevel"/>
    <w:tmpl w:val="CDCC99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94496"/>
    <w:multiLevelType w:val="hybridMultilevel"/>
    <w:tmpl w:val="04A8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119C3"/>
    <w:multiLevelType w:val="hybridMultilevel"/>
    <w:tmpl w:val="F2880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901907"/>
    <w:multiLevelType w:val="hybridMultilevel"/>
    <w:tmpl w:val="8DE89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94742"/>
    <w:multiLevelType w:val="hybridMultilevel"/>
    <w:tmpl w:val="3300FFA0"/>
    <w:lvl w:ilvl="0" w:tplc="CF08F91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C6490"/>
    <w:multiLevelType w:val="hybridMultilevel"/>
    <w:tmpl w:val="CB1EBB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C7B52"/>
    <w:multiLevelType w:val="multilevel"/>
    <w:tmpl w:val="62E45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A33F14"/>
    <w:multiLevelType w:val="hybridMultilevel"/>
    <w:tmpl w:val="9B1E7A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470F3"/>
    <w:multiLevelType w:val="hybridMultilevel"/>
    <w:tmpl w:val="D5E8D1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>
    <w:nsid w:val="50853E66"/>
    <w:multiLevelType w:val="multilevel"/>
    <w:tmpl w:val="0440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52E34"/>
    <w:multiLevelType w:val="hybridMultilevel"/>
    <w:tmpl w:val="7B481B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F4D53"/>
    <w:multiLevelType w:val="hybridMultilevel"/>
    <w:tmpl w:val="6DB417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>
    <w:nsid w:val="77E9036E"/>
    <w:multiLevelType w:val="hybridMultilevel"/>
    <w:tmpl w:val="84AC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A771D6"/>
    <w:multiLevelType w:val="hybridMultilevel"/>
    <w:tmpl w:val="47109E9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9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12"/>
  </w:num>
  <w:num w:numId="4">
    <w:abstractNumId w:val="7"/>
  </w:num>
  <w:num w:numId="5">
    <w:abstractNumId w:val="33"/>
  </w:num>
  <w:num w:numId="6">
    <w:abstractNumId w:val="17"/>
  </w:num>
  <w:num w:numId="7">
    <w:abstractNumId w:val="30"/>
  </w:num>
  <w:num w:numId="8">
    <w:abstractNumId w:val="15"/>
  </w:num>
  <w:num w:numId="9">
    <w:abstractNumId w:val="1"/>
  </w:num>
  <w:num w:numId="10">
    <w:abstractNumId w:val="4"/>
  </w:num>
  <w:num w:numId="11">
    <w:abstractNumId w:val="14"/>
  </w:num>
  <w:num w:numId="12">
    <w:abstractNumId w:val="32"/>
  </w:num>
  <w:num w:numId="13">
    <w:abstractNumId w:val="31"/>
  </w:num>
  <w:num w:numId="14">
    <w:abstractNumId w:val="3"/>
  </w:num>
  <w:num w:numId="15">
    <w:abstractNumId w:val="18"/>
  </w:num>
  <w:num w:numId="16">
    <w:abstractNumId w:val="34"/>
  </w:num>
  <w:num w:numId="17">
    <w:abstractNumId w:val="35"/>
  </w:num>
  <w:num w:numId="18">
    <w:abstractNumId w:val="28"/>
  </w:num>
  <w:num w:numId="19">
    <w:abstractNumId w:val="25"/>
  </w:num>
  <w:num w:numId="20">
    <w:abstractNumId w:val="20"/>
  </w:num>
  <w:num w:numId="21">
    <w:abstractNumId w:val="36"/>
  </w:num>
  <w:num w:numId="22">
    <w:abstractNumId w:val="13"/>
  </w:num>
  <w:num w:numId="23">
    <w:abstractNumId w:val="37"/>
  </w:num>
  <w:num w:numId="24">
    <w:abstractNumId w:val="23"/>
  </w:num>
  <w:num w:numId="25">
    <w:abstractNumId w:val="21"/>
  </w:num>
  <w:num w:numId="26">
    <w:abstractNumId w:val="16"/>
  </w:num>
  <w:num w:numId="27">
    <w:abstractNumId w:val="24"/>
  </w:num>
  <w:num w:numId="28">
    <w:abstractNumId w:val="6"/>
  </w:num>
  <w:num w:numId="29">
    <w:abstractNumId w:val="2"/>
  </w:num>
  <w:num w:numId="30">
    <w:abstractNumId w:val="11"/>
  </w:num>
  <w:num w:numId="31">
    <w:abstractNumId w:val="19"/>
  </w:num>
  <w:num w:numId="32">
    <w:abstractNumId w:val="38"/>
  </w:num>
  <w:num w:numId="33">
    <w:abstractNumId w:val="10"/>
  </w:num>
  <w:num w:numId="34">
    <w:abstractNumId w:val="0"/>
  </w:num>
  <w:num w:numId="35">
    <w:abstractNumId w:val="8"/>
  </w:num>
  <w:num w:numId="36">
    <w:abstractNumId w:val="26"/>
  </w:num>
  <w:num w:numId="37">
    <w:abstractNumId w:val="22"/>
  </w:num>
  <w:num w:numId="38">
    <w:abstractNumId w:val="5"/>
  </w:num>
  <w:num w:numId="39">
    <w:abstractNumId w:val="9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5E8"/>
    <w:rsid w:val="000147FA"/>
    <w:rsid w:val="00015212"/>
    <w:rsid w:val="000522FE"/>
    <w:rsid w:val="00070784"/>
    <w:rsid w:val="00075FE4"/>
    <w:rsid w:val="00077156"/>
    <w:rsid w:val="00077D00"/>
    <w:rsid w:val="00084B26"/>
    <w:rsid w:val="000864BC"/>
    <w:rsid w:val="000E3999"/>
    <w:rsid w:val="000E6F1D"/>
    <w:rsid w:val="00100ECC"/>
    <w:rsid w:val="0011516E"/>
    <w:rsid w:val="00125A7D"/>
    <w:rsid w:val="001540C2"/>
    <w:rsid w:val="001601C0"/>
    <w:rsid w:val="00160949"/>
    <w:rsid w:val="001612B2"/>
    <w:rsid w:val="001703A2"/>
    <w:rsid w:val="001806E8"/>
    <w:rsid w:val="001966F6"/>
    <w:rsid w:val="001E2D0F"/>
    <w:rsid w:val="00203266"/>
    <w:rsid w:val="00214160"/>
    <w:rsid w:val="00260E60"/>
    <w:rsid w:val="00285342"/>
    <w:rsid w:val="0028625E"/>
    <w:rsid w:val="002870CB"/>
    <w:rsid w:val="002C55E8"/>
    <w:rsid w:val="002D6152"/>
    <w:rsid w:val="002E763C"/>
    <w:rsid w:val="002F31E5"/>
    <w:rsid w:val="00303C70"/>
    <w:rsid w:val="00305B8C"/>
    <w:rsid w:val="00313958"/>
    <w:rsid w:val="00332F6E"/>
    <w:rsid w:val="00335E45"/>
    <w:rsid w:val="00340DC7"/>
    <w:rsid w:val="003420E1"/>
    <w:rsid w:val="003601D2"/>
    <w:rsid w:val="003944EF"/>
    <w:rsid w:val="003A4975"/>
    <w:rsid w:val="003B1981"/>
    <w:rsid w:val="003B1D99"/>
    <w:rsid w:val="003D62E0"/>
    <w:rsid w:val="003E4150"/>
    <w:rsid w:val="00406059"/>
    <w:rsid w:val="004528B4"/>
    <w:rsid w:val="00474599"/>
    <w:rsid w:val="004775DA"/>
    <w:rsid w:val="004A5DFC"/>
    <w:rsid w:val="00517C6B"/>
    <w:rsid w:val="00544E4C"/>
    <w:rsid w:val="0058367B"/>
    <w:rsid w:val="00586F80"/>
    <w:rsid w:val="005A1990"/>
    <w:rsid w:val="005D22E1"/>
    <w:rsid w:val="005D5990"/>
    <w:rsid w:val="00634CB7"/>
    <w:rsid w:val="00651D3C"/>
    <w:rsid w:val="006970A3"/>
    <w:rsid w:val="006A3706"/>
    <w:rsid w:val="006B58F2"/>
    <w:rsid w:val="006D22CA"/>
    <w:rsid w:val="006D406C"/>
    <w:rsid w:val="00715AFA"/>
    <w:rsid w:val="00743477"/>
    <w:rsid w:val="007462FF"/>
    <w:rsid w:val="007A27BC"/>
    <w:rsid w:val="007C5969"/>
    <w:rsid w:val="00830769"/>
    <w:rsid w:val="00864E70"/>
    <w:rsid w:val="00894A9B"/>
    <w:rsid w:val="00896E9D"/>
    <w:rsid w:val="008B1FB7"/>
    <w:rsid w:val="008B3AA0"/>
    <w:rsid w:val="008B6A88"/>
    <w:rsid w:val="008C3CF6"/>
    <w:rsid w:val="008F6ED9"/>
    <w:rsid w:val="00900162"/>
    <w:rsid w:val="00926D6E"/>
    <w:rsid w:val="00951918"/>
    <w:rsid w:val="0096020A"/>
    <w:rsid w:val="00966E4C"/>
    <w:rsid w:val="009F52BC"/>
    <w:rsid w:val="009F60C8"/>
    <w:rsid w:val="00A15320"/>
    <w:rsid w:val="00A15DAB"/>
    <w:rsid w:val="00A241DD"/>
    <w:rsid w:val="00A27187"/>
    <w:rsid w:val="00A70407"/>
    <w:rsid w:val="00A778D4"/>
    <w:rsid w:val="00A81DFE"/>
    <w:rsid w:val="00A917B5"/>
    <w:rsid w:val="00A93097"/>
    <w:rsid w:val="00AF01E7"/>
    <w:rsid w:val="00AF22C4"/>
    <w:rsid w:val="00AF307F"/>
    <w:rsid w:val="00B11461"/>
    <w:rsid w:val="00B13595"/>
    <w:rsid w:val="00B42A53"/>
    <w:rsid w:val="00B476F1"/>
    <w:rsid w:val="00B5506E"/>
    <w:rsid w:val="00B6128C"/>
    <w:rsid w:val="00B61B86"/>
    <w:rsid w:val="00B61BD7"/>
    <w:rsid w:val="00B701BF"/>
    <w:rsid w:val="00B7551C"/>
    <w:rsid w:val="00BC39F2"/>
    <w:rsid w:val="00BE5A64"/>
    <w:rsid w:val="00C1515A"/>
    <w:rsid w:val="00C3244A"/>
    <w:rsid w:val="00CE21EA"/>
    <w:rsid w:val="00CE6B71"/>
    <w:rsid w:val="00D1506C"/>
    <w:rsid w:val="00D27D5B"/>
    <w:rsid w:val="00D5112D"/>
    <w:rsid w:val="00D62E71"/>
    <w:rsid w:val="00D65BF9"/>
    <w:rsid w:val="00D7727F"/>
    <w:rsid w:val="00DA4E65"/>
    <w:rsid w:val="00DA5216"/>
    <w:rsid w:val="00DB4F11"/>
    <w:rsid w:val="00DE045D"/>
    <w:rsid w:val="00E016E4"/>
    <w:rsid w:val="00E03798"/>
    <w:rsid w:val="00E260EF"/>
    <w:rsid w:val="00E45FDF"/>
    <w:rsid w:val="00E5295E"/>
    <w:rsid w:val="00E70411"/>
    <w:rsid w:val="00E84444"/>
    <w:rsid w:val="00E91D77"/>
    <w:rsid w:val="00E96FB0"/>
    <w:rsid w:val="00E97FEA"/>
    <w:rsid w:val="00EF034A"/>
    <w:rsid w:val="00EF4FD1"/>
    <w:rsid w:val="00F34C29"/>
    <w:rsid w:val="00F61483"/>
    <w:rsid w:val="00F771D2"/>
    <w:rsid w:val="00F844F6"/>
    <w:rsid w:val="00F91108"/>
    <w:rsid w:val="00FA6A86"/>
    <w:rsid w:val="00FD6652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42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EF"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C504B-D1EC-4EB0-899F-8C08C2AE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9097</Words>
  <Characters>51858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Елена</cp:lastModifiedBy>
  <cp:revision>2</cp:revision>
  <cp:lastPrinted>2023-08-21T20:35:00Z</cp:lastPrinted>
  <dcterms:created xsi:type="dcterms:W3CDTF">2024-09-16T21:14:00Z</dcterms:created>
  <dcterms:modified xsi:type="dcterms:W3CDTF">2024-09-16T21:14:00Z</dcterms:modified>
</cp:coreProperties>
</file>